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 /><Relationship Id="rId2" Type="http://schemas.openxmlformats.org/package/2006/relationships/metadata/thumbnail" Target="docProps/thumbnail.emf" /><Relationship Id="rId1" Type="http://schemas.openxmlformats.org/officeDocument/2006/relationships/officeDocument" Target="word/document.xml" /><Relationship Id="rId5" Type="http://schemas.openxmlformats.org/officeDocument/2006/relationships/custom-properties" Target="docProps/custom.xml" /><Relationship Id="rId4" Type="http://schemas.openxmlformats.org/officeDocument/2006/relationships/extended-properties" Target="docProps/app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25105" w:rsidRPr="0084353E" w:rsidRDefault="00625105" w:rsidP="0084353E">
      <w:pPr>
        <w:pStyle w:val="Standard"/>
      </w:pPr>
    </w:p>
    <w:p w:rsidR="00625105" w:rsidRDefault="00625105">
      <w:pPr>
        <w:pStyle w:val="Standard"/>
        <w:spacing w:line="360" w:lineRule="auto"/>
        <w:jc w:val="center"/>
        <w:rPr>
          <w:color w:val="000000"/>
          <w:sz w:val="28"/>
          <w:szCs w:val="28"/>
        </w:rPr>
      </w:pPr>
    </w:p>
    <w:p w:rsidR="00625105" w:rsidRDefault="00A244D1">
      <w:pPr>
        <w:pStyle w:val="Standard"/>
        <w:ind w:hanging="15"/>
        <w:jc w:val="both"/>
      </w:pPr>
      <w:r>
        <w:rPr>
          <w:b/>
          <w:color w:val="000000"/>
          <w:sz w:val="28"/>
        </w:rPr>
        <w:lastRenderedPageBreak/>
        <w:t xml:space="preserve">Возрастная группа: </w:t>
      </w:r>
      <w:r>
        <w:rPr>
          <w:color w:val="000000"/>
          <w:sz w:val="28"/>
        </w:rPr>
        <w:t>старшая</w:t>
      </w:r>
    </w:p>
    <w:p w:rsidR="00625105" w:rsidRDefault="00A244D1">
      <w:pPr>
        <w:pStyle w:val="Standard"/>
        <w:ind w:hanging="15"/>
        <w:jc w:val="both"/>
      </w:pPr>
      <w:r>
        <w:rPr>
          <w:b/>
          <w:color w:val="000000"/>
          <w:sz w:val="28"/>
        </w:rPr>
        <w:t xml:space="preserve">Тема: </w:t>
      </w:r>
      <w:r>
        <w:rPr>
          <w:color w:val="000000"/>
          <w:sz w:val="28"/>
        </w:rPr>
        <w:t>«Снеговик»</w:t>
      </w:r>
    </w:p>
    <w:p w:rsidR="00625105" w:rsidRDefault="00A244D1">
      <w:pPr>
        <w:pStyle w:val="Standard"/>
        <w:ind w:hanging="15"/>
        <w:jc w:val="both"/>
      </w:pPr>
      <w:r>
        <w:rPr>
          <w:b/>
          <w:color w:val="000000"/>
          <w:sz w:val="28"/>
        </w:rPr>
        <w:t>Продолжительность НОД:</w:t>
      </w:r>
      <w:r>
        <w:rPr>
          <w:color w:val="000000"/>
          <w:sz w:val="28"/>
        </w:rPr>
        <w:t xml:space="preserve"> 25мин.</w:t>
      </w:r>
    </w:p>
    <w:p w:rsidR="00625105" w:rsidRDefault="00A244D1">
      <w:pPr>
        <w:pStyle w:val="Standard"/>
        <w:ind w:hanging="15"/>
        <w:jc w:val="both"/>
      </w:pPr>
      <w:r>
        <w:rPr>
          <w:b/>
          <w:color w:val="000000"/>
          <w:sz w:val="28"/>
        </w:rPr>
        <w:t>Цель НОД:</w:t>
      </w:r>
      <w:r>
        <w:t xml:space="preserve"> </w:t>
      </w:r>
      <w:r>
        <w:rPr>
          <w:color w:val="000000"/>
          <w:sz w:val="28"/>
        </w:rPr>
        <w:t>закреплять навык закрашивания кругов слитными линиями сверху вниз или слева направо всем ворсом кисти</w:t>
      </w:r>
    </w:p>
    <w:p w:rsidR="00625105" w:rsidRDefault="00A244D1">
      <w:pPr>
        <w:pStyle w:val="Standard"/>
        <w:jc w:val="both"/>
      </w:pPr>
      <w:r>
        <w:rPr>
          <w:b/>
          <w:color w:val="000000"/>
          <w:sz w:val="28"/>
        </w:rPr>
        <w:t xml:space="preserve">Задачи:  </w:t>
      </w:r>
    </w:p>
    <w:p w:rsidR="00625105" w:rsidRDefault="00A244D1">
      <w:pPr>
        <w:pStyle w:val="a6"/>
      </w:pPr>
      <w:r>
        <w:rPr>
          <w:rFonts w:ascii="Times New Roman" w:hAnsi="Times New Roman"/>
          <w:b/>
          <w:sz w:val="28"/>
          <w:szCs w:val="28"/>
        </w:rPr>
        <w:t>Образовательные:</w:t>
      </w:r>
      <w:r>
        <w:rPr>
          <w:rFonts w:ascii="Times New Roman" w:hAnsi="Times New Roman"/>
          <w:sz w:val="28"/>
          <w:szCs w:val="28"/>
        </w:rPr>
        <w:t xml:space="preserve"> упражнять детей в рисовании предметов круглой формы;</w:t>
      </w:r>
    </w:p>
    <w:p w:rsidR="00625105" w:rsidRDefault="00A244D1">
      <w:pPr>
        <w:pStyle w:val="a6"/>
      </w:pPr>
      <w:r>
        <w:rPr>
          <w:rFonts w:ascii="Times New Roman" w:hAnsi="Times New Roman"/>
          <w:b/>
          <w:sz w:val="28"/>
          <w:szCs w:val="28"/>
        </w:rPr>
        <w:t>Развивающие</w:t>
      </w:r>
      <w:r>
        <w:rPr>
          <w:rFonts w:ascii="Times New Roman" w:hAnsi="Times New Roman"/>
          <w:sz w:val="28"/>
          <w:szCs w:val="28"/>
        </w:rPr>
        <w:t>: развивать художественно - творческие способности детей.</w:t>
      </w:r>
    </w:p>
    <w:p w:rsidR="00625105" w:rsidRDefault="00A244D1">
      <w:pPr>
        <w:pStyle w:val="a6"/>
      </w:pPr>
      <w:r>
        <w:rPr>
          <w:rFonts w:ascii="Times New Roman" w:hAnsi="Times New Roman"/>
          <w:b/>
          <w:sz w:val="28"/>
          <w:szCs w:val="28"/>
        </w:rPr>
        <w:t>Воспитательные:</w:t>
      </w:r>
      <w:r>
        <w:rPr>
          <w:rFonts w:ascii="Times New Roman" w:hAnsi="Times New Roman"/>
          <w:sz w:val="28"/>
          <w:szCs w:val="28"/>
        </w:rPr>
        <w:t xml:space="preserve"> вызывать у детей желание рисовать весёлых снеговиков, воспитывать сопереживание, аккуратность в работе с гуашью.</w:t>
      </w:r>
    </w:p>
    <w:p w:rsidR="00625105" w:rsidRDefault="00A244D1">
      <w:pPr>
        <w:pStyle w:val="Standard"/>
        <w:spacing w:line="276" w:lineRule="auto"/>
        <w:jc w:val="both"/>
      </w:pPr>
      <w:r>
        <w:rPr>
          <w:b/>
          <w:color w:val="000000"/>
          <w:sz w:val="28"/>
        </w:rPr>
        <w:t>Интеграция образовательных областей</w:t>
      </w:r>
      <w:r>
        <w:rPr>
          <w:color w:val="000000"/>
          <w:sz w:val="28"/>
        </w:rPr>
        <w:t>:</w:t>
      </w:r>
      <w:r>
        <w:rPr>
          <w:sz w:val="28"/>
        </w:rPr>
        <w:t xml:space="preserve"> «Художественно-эстетическое развитие»; «Социально-коммуникативное развитие» (учить коллективным играм; развитие общения и взаимодействия ребенка с взрослыми и сверстниками), «Речевое развитие» (развивать у детей диалогическую речь, способствовать расширению словаря).</w:t>
      </w:r>
    </w:p>
    <w:p w:rsidR="00625105" w:rsidRDefault="00A244D1">
      <w:pPr>
        <w:pStyle w:val="Standard"/>
        <w:jc w:val="both"/>
      </w:pPr>
      <w:r>
        <w:rPr>
          <w:b/>
          <w:color w:val="000000"/>
          <w:sz w:val="28"/>
        </w:rPr>
        <w:t>Учебно-методический комплект</w:t>
      </w:r>
      <w:r>
        <w:rPr>
          <w:color w:val="000000"/>
          <w:sz w:val="28"/>
        </w:rPr>
        <w:t xml:space="preserve">: ОТ РОЖДЕНИЯ ДО ШКОЛЫ. Основная общеобразовательная программа дошкольного образования / Под ред. Н. Е. </w:t>
      </w:r>
      <w:proofErr w:type="spellStart"/>
      <w:r>
        <w:rPr>
          <w:color w:val="000000"/>
          <w:sz w:val="28"/>
        </w:rPr>
        <w:t>Вераксы</w:t>
      </w:r>
      <w:proofErr w:type="spellEnd"/>
      <w:r>
        <w:rPr>
          <w:color w:val="000000"/>
          <w:sz w:val="28"/>
        </w:rPr>
        <w:t>, Т. С. Комаровой, М. А. Васильевой. - М.: МОЗАИКА-СИНТЕЗ, 2014.</w:t>
      </w:r>
    </w:p>
    <w:p w:rsidR="00625105" w:rsidRDefault="00A244D1">
      <w:pPr>
        <w:pStyle w:val="Standard"/>
        <w:jc w:val="both"/>
      </w:pPr>
      <w:r>
        <w:rPr>
          <w:b/>
          <w:color w:val="000000"/>
          <w:sz w:val="28"/>
        </w:rPr>
        <w:t>Материал</w:t>
      </w:r>
      <w:r>
        <w:rPr>
          <w:color w:val="000000"/>
          <w:sz w:val="28"/>
        </w:rPr>
        <w:t>:. Тонированная бумага ; гуашевая краска, банки с водой, кисти, салфетки. Готовый рисунок с изображением снеговика.</w:t>
      </w:r>
    </w:p>
    <w:p w:rsidR="00625105" w:rsidRDefault="00A244D1">
      <w:pPr>
        <w:pStyle w:val="Standard"/>
        <w:jc w:val="both"/>
      </w:pPr>
      <w:r>
        <w:rPr>
          <w:b/>
          <w:color w:val="000000"/>
          <w:sz w:val="28"/>
        </w:rPr>
        <w:t>Средства:</w:t>
      </w:r>
    </w:p>
    <w:p w:rsidR="00625105" w:rsidRDefault="00625105">
      <w:pPr>
        <w:pStyle w:val="Standard"/>
        <w:ind w:firstLine="709"/>
        <w:jc w:val="both"/>
        <w:rPr>
          <w:color w:val="000000"/>
          <w:sz w:val="28"/>
        </w:rPr>
      </w:pPr>
    </w:p>
    <w:p w:rsidR="00625105" w:rsidRDefault="00625105">
      <w:pPr>
        <w:pStyle w:val="Standard"/>
        <w:ind w:firstLine="709"/>
        <w:jc w:val="both"/>
        <w:rPr>
          <w:color w:val="000000"/>
          <w:sz w:val="28"/>
        </w:rPr>
      </w:pPr>
    </w:p>
    <w:p w:rsidR="00625105" w:rsidRDefault="00625105">
      <w:pPr>
        <w:pStyle w:val="Standard"/>
        <w:ind w:firstLine="709"/>
        <w:jc w:val="both"/>
        <w:rPr>
          <w:color w:val="000000"/>
        </w:rPr>
      </w:pPr>
    </w:p>
    <w:p w:rsidR="00625105" w:rsidRDefault="00625105">
      <w:pPr>
        <w:pStyle w:val="Standard"/>
        <w:ind w:firstLine="709"/>
        <w:jc w:val="both"/>
        <w:rPr>
          <w:color w:val="000000"/>
        </w:rPr>
      </w:pPr>
    </w:p>
    <w:p w:rsidR="00625105" w:rsidRDefault="00625105">
      <w:pPr>
        <w:pStyle w:val="Standard"/>
        <w:jc w:val="both"/>
        <w:rPr>
          <w:color w:val="000000"/>
        </w:rPr>
      </w:pPr>
    </w:p>
    <w:p w:rsidR="00625105" w:rsidRDefault="00625105">
      <w:pPr>
        <w:pStyle w:val="Standard"/>
        <w:ind w:firstLine="709"/>
        <w:jc w:val="both"/>
        <w:rPr>
          <w:color w:val="000000"/>
        </w:rPr>
      </w:pPr>
    </w:p>
    <w:p w:rsidR="00625105" w:rsidRDefault="00625105">
      <w:pPr>
        <w:pStyle w:val="a6"/>
        <w:rPr>
          <w:rFonts w:ascii="Times New Roman" w:hAnsi="Times New Roman"/>
          <w:b/>
          <w:color w:val="000000"/>
          <w:sz w:val="28"/>
          <w:szCs w:val="28"/>
        </w:rPr>
      </w:pPr>
    </w:p>
    <w:p w:rsidR="00625105" w:rsidRDefault="00625105">
      <w:pPr>
        <w:pStyle w:val="a6"/>
        <w:rPr>
          <w:rFonts w:ascii="Times New Roman" w:hAnsi="Times New Roman"/>
          <w:b/>
          <w:color w:val="000000"/>
          <w:sz w:val="28"/>
          <w:szCs w:val="28"/>
        </w:rPr>
      </w:pPr>
    </w:p>
    <w:p w:rsidR="00625105" w:rsidRDefault="00625105">
      <w:pPr>
        <w:pStyle w:val="a6"/>
        <w:rPr>
          <w:rFonts w:ascii="Times New Roman" w:hAnsi="Times New Roman"/>
          <w:b/>
          <w:color w:val="000000"/>
          <w:sz w:val="28"/>
          <w:szCs w:val="28"/>
        </w:rPr>
      </w:pPr>
    </w:p>
    <w:tbl>
      <w:tblPr>
        <w:tblW w:w="14985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33"/>
        <w:gridCol w:w="3967"/>
        <w:gridCol w:w="1982"/>
        <w:gridCol w:w="1808"/>
        <w:gridCol w:w="3575"/>
        <w:gridCol w:w="1420"/>
      </w:tblGrid>
      <w:tr w:rsidR="00625105">
        <w:tc>
          <w:tcPr>
            <w:tcW w:w="2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105" w:rsidRDefault="00A244D1">
            <w:pPr>
              <w:pStyle w:val="a6"/>
              <w:jc w:val="center"/>
            </w:pPr>
            <w:r>
              <w:rPr>
                <w:rFonts w:ascii="Times New Roman" w:hAnsi="Times New Roman"/>
                <w:b/>
                <w:color w:val="000000"/>
                <w:sz w:val="28"/>
                <w:szCs w:val="20"/>
              </w:rPr>
              <w:t>Этапы</w:t>
            </w:r>
          </w:p>
          <w:p w:rsidR="00625105" w:rsidRDefault="00A244D1">
            <w:pPr>
              <w:pStyle w:val="a6"/>
              <w:jc w:val="center"/>
            </w:pPr>
            <w:r>
              <w:rPr>
                <w:rFonts w:ascii="Times New Roman" w:hAnsi="Times New Roman"/>
                <w:b/>
                <w:color w:val="000000"/>
                <w:sz w:val="28"/>
                <w:szCs w:val="20"/>
              </w:rPr>
              <w:t xml:space="preserve">(последовательность) деятельности, </w:t>
            </w:r>
            <w:r>
              <w:rPr>
                <w:rFonts w:ascii="Times New Roman" w:hAnsi="Times New Roman"/>
                <w:b/>
                <w:color w:val="000000"/>
                <w:sz w:val="28"/>
                <w:szCs w:val="20"/>
              </w:rPr>
              <w:lastRenderedPageBreak/>
              <w:t>задача, продолжительность</w:t>
            </w:r>
          </w:p>
        </w:tc>
        <w:tc>
          <w:tcPr>
            <w:tcW w:w="3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105" w:rsidRDefault="00A244D1">
            <w:pPr>
              <w:pStyle w:val="a6"/>
              <w:jc w:val="center"/>
            </w:pPr>
            <w:r>
              <w:rPr>
                <w:rFonts w:ascii="Times New Roman" w:hAnsi="Times New Roman"/>
                <w:b/>
                <w:color w:val="000000"/>
                <w:sz w:val="28"/>
                <w:szCs w:val="20"/>
              </w:rPr>
              <w:lastRenderedPageBreak/>
              <w:t>Содержание деятельности</w:t>
            </w:r>
          </w:p>
        </w:tc>
        <w:tc>
          <w:tcPr>
            <w:tcW w:w="19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105" w:rsidRDefault="00A244D1">
            <w:pPr>
              <w:pStyle w:val="a6"/>
              <w:jc w:val="center"/>
            </w:pPr>
            <w:r>
              <w:rPr>
                <w:rFonts w:ascii="Times New Roman" w:hAnsi="Times New Roman"/>
                <w:b/>
                <w:color w:val="000000"/>
                <w:sz w:val="28"/>
                <w:szCs w:val="20"/>
              </w:rPr>
              <w:t>Методы и приемы</w:t>
            </w:r>
          </w:p>
        </w:tc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105" w:rsidRDefault="00A244D1">
            <w:pPr>
              <w:pStyle w:val="a6"/>
              <w:jc w:val="center"/>
            </w:pPr>
            <w:r>
              <w:rPr>
                <w:rFonts w:ascii="Times New Roman" w:hAnsi="Times New Roman"/>
                <w:b/>
                <w:color w:val="000000"/>
                <w:sz w:val="28"/>
                <w:szCs w:val="20"/>
              </w:rPr>
              <w:t>Действия, деятельность педагога</w:t>
            </w:r>
          </w:p>
        </w:tc>
        <w:tc>
          <w:tcPr>
            <w:tcW w:w="3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105" w:rsidRDefault="00A244D1">
            <w:pPr>
              <w:pStyle w:val="a6"/>
              <w:jc w:val="center"/>
            </w:pPr>
            <w:r>
              <w:rPr>
                <w:rFonts w:ascii="Times New Roman" w:hAnsi="Times New Roman"/>
                <w:b/>
                <w:color w:val="000000"/>
                <w:sz w:val="28"/>
                <w:szCs w:val="20"/>
              </w:rPr>
              <w:t>Действия, деятельность детей,</w:t>
            </w:r>
          </w:p>
          <w:p w:rsidR="00625105" w:rsidRDefault="00A244D1">
            <w:pPr>
              <w:pStyle w:val="a6"/>
              <w:jc w:val="center"/>
            </w:pPr>
            <w:r>
              <w:rPr>
                <w:rFonts w:ascii="Times New Roman" w:hAnsi="Times New Roman"/>
                <w:b/>
                <w:color w:val="000000"/>
                <w:sz w:val="28"/>
                <w:szCs w:val="20"/>
              </w:rPr>
              <w:t xml:space="preserve">выполнение, которых приведет к достижению </w:t>
            </w:r>
            <w:r>
              <w:rPr>
                <w:rFonts w:ascii="Times New Roman" w:hAnsi="Times New Roman"/>
                <w:b/>
                <w:color w:val="000000"/>
                <w:sz w:val="28"/>
                <w:szCs w:val="20"/>
              </w:rPr>
              <w:lastRenderedPageBreak/>
              <w:t>запланированных результатов</w:t>
            </w:r>
          </w:p>
        </w:tc>
        <w:tc>
          <w:tcPr>
            <w:tcW w:w="1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105" w:rsidRDefault="00A244D1">
            <w:pPr>
              <w:pStyle w:val="a6"/>
              <w:jc w:val="center"/>
            </w:pPr>
            <w:r>
              <w:rPr>
                <w:rFonts w:ascii="Times New Roman" w:hAnsi="Times New Roman"/>
                <w:b/>
                <w:color w:val="000000"/>
                <w:sz w:val="28"/>
                <w:szCs w:val="20"/>
              </w:rPr>
              <w:lastRenderedPageBreak/>
              <w:t>Планируемый результат</w:t>
            </w:r>
          </w:p>
        </w:tc>
      </w:tr>
      <w:tr w:rsidR="00625105">
        <w:tc>
          <w:tcPr>
            <w:tcW w:w="2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105" w:rsidRDefault="00A244D1">
            <w:pPr>
              <w:pStyle w:val="a6"/>
              <w:jc w:val="center"/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Подготовительный этап (организационно-мотивационный)</w:t>
            </w:r>
          </w:p>
          <w:p w:rsidR="00625105" w:rsidRDefault="00A244D1">
            <w:pPr>
              <w:pStyle w:val="Standard"/>
              <w:spacing w:line="276" w:lineRule="auto"/>
              <w:jc w:val="both"/>
            </w:pPr>
            <w:r>
              <w:rPr>
                <w:b/>
                <w:color w:val="000000"/>
                <w:sz w:val="28"/>
                <w:szCs w:val="28"/>
              </w:rPr>
              <w:t xml:space="preserve">Задача: </w:t>
            </w:r>
            <w:r>
              <w:rPr>
                <w:sz w:val="28"/>
                <w:szCs w:val="28"/>
              </w:rPr>
              <w:t>заинтересовать детей в предстоящей деятельности</w:t>
            </w:r>
          </w:p>
          <w:p w:rsidR="00625105" w:rsidRDefault="00A244D1">
            <w:pPr>
              <w:pStyle w:val="Standard"/>
              <w:spacing w:line="276" w:lineRule="auto"/>
              <w:jc w:val="both"/>
            </w:pPr>
            <w:r>
              <w:rPr>
                <w:sz w:val="28"/>
                <w:szCs w:val="28"/>
              </w:rPr>
              <w:t>Продолжительность: 3мин.</w:t>
            </w:r>
          </w:p>
          <w:p w:rsidR="00625105" w:rsidRDefault="00625105">
            <w:pPr>
              <w:pStyle w:val="a6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3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105" w:rsidRDefault="00A244D1">
            <w:pPr>
              <w:pStyle w:val="a6"/>
              <w:rPr>
                <w:sz w:val="28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Ребята, какое сейчас время года?</w:t>
            </w:r>
          </w:p>
          <w:p w:rsidR="00625105" w:rsidRDefault="00A244D1">
            <w:pPr>
              <w:pStyle w:val="a6"/>
              <w:rPr>
                <w:sz w:val="28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 как мы проводим время зимой на улице?</w:t>
            </w:r>
          </w:p>
          <w:p w:rsidR="00625105" w:rsidRDefault="00A244D1">
            <w:pPr>
              <w:pStyle w:val="a6"/>
              <w:rPr>
                <w:sz w:val="28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 что еще мы можем делать вы узнаете, отгадав загадки.</w:t>
            </w:r>
          </w:p>
          <w:p w:rsidR="00625105" w:rsidRDefault="00A244D1">
            <w:pPr>
              <w:pStyle w:val="a6"/>
              <w:rPr>
                <w:sz w:val="28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Красный нос в руках метелка.</w:t>
            </w:r>
          </w:p>
          <w:p w:rsidR="00625105" w:rsidRDefault="00A244D1">
            <w:pPr>
              <w:pStyle w:val="c2"/>
              <w:shd w:val="clear" w:color="auto" w:fill="FFFFFF"/>
            </w:pPr>
            <w:r>
              <w:rPr>
                <w:color w:val="000000"/>
                <w:sz w:val="28"/>
                <w:szCs w:val="28"/>
              </w:rPr>
              <w:t>Проживает рядом с елкой.</w:t>
            </w:r>
          </w:p>
          <w:p w:rsidR="00625105" w:rsidRDefault="00A244D1">
            <w:pPr>
              <w:pStyle w:val="c2"/>
              <w:shd w:val="clear" w:color="auto" w:fill="FFFFFF"/>
              <w:rPr>
                <w:sz w:val="28"/>
              </w:rPr>
            </w:pPr>
            <w:r>
              <w:rPr>
                <w:color w:val="000000"/>
                <w:sz w:val="28"/>
                <w:szCs w:val="28"/>
              </w:rPr>
              <w:t>К холодам давно привык</w:t>
            </w:r>
          </w:p>
          <w:p w:rsidR="00625105" w:rsidRDefault="00A244D1">
            <w:pPr>
              <w:pStyle w:val="c2"/>
              <w:shd w:val="clear" w:color="auto" w:fill="FFFFFF"/>
            </w:pPr>
            <w:r>
              <w:rPr>
                <w:color w:val="000000"/>
                <w:sz w:val="28"/>
                <w:szCs w:val="28"/>
              </w:rPr>
              <w:t>Наш веселый….(снеговик)</w:t>
            </w:r>
          </w:p>
          <w:p w:rsidR="00625105" w:rsidRDefault="00A244D1">
            <w:pPr>
              <w:pStyle w:val="c2"/>
              <w:shd w:val="clear" w:color="auto" w:fill="FFFFFF"/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- Во дворе стоит с метелкой.</w:t>
            </w:r>
          </w:p>
          <w:p w:rsidR="00625105" w:rsidRDefault="00A244D1">
            <w:pPr>
              <w:pStyle w:val="c2"/>
              <w:shd w:val="clear" w:color="auto" w:fill="FFFFFF"/>
            </w:pPr>
            <w:r>
              <w:rPr>
                <w:color w:val="000000"/>
                <w:sz w:val="28"/>
                <w:szCs w:val="28"/>
              </w:rPr>
              <w:t>Дружит с нашей детворой,</w:t>
            </w:r>
          </w:p>
          <w:p w:rsidR="00625105" w:rsidRDefault="00A244D1">
            <w:pPr>
              <w:pStyle w:val="c2"/>
              <w:shd w:val="clear" w:color="auto" w:fill="FFFFFF"/>
            </w:pPr>
            <w:r>
              <w:rPr>
                <w:color w:val="000000"/>
                <w:sz w:val="28"/>
                <w:szCs w:val="28"/>
              </w:rPr>
              <w:t>Улыбается хитро,</w:t>
            </w:r>
          </w:p>
          <w:p w:rsidR="00625105" w:rsidRDefault="00A244D1">
            <w:pPr>
              <w:pStyle w:val="c2"/>
              <w:shd w:val="clear" w:color="auto" w:fill="FFFFFF"/>
            </w:pPr>
            <w:r>
              <w:rPr>
                <w:color w:val="000000"/>
                <w:sz w:val="28"/>
                <w:szCs w:val="28"/>
              </w:rPr>
              <w:t>Вместо шляпы - есть ведро!</w:t>
            </w:r>
          </w:p>
          <w:p w:rsidR="00625105" w:rsidRDefault="00A244D1">
            <w:pPr>
              <w:pStyle w:val="c2"/>
              <w:shd w:val="clear" w:color="auto" w:fill="FFFFFF"/>
            </w:pPr>
            <w:r>
              <w:rPr>
                <w:color w:val="000000"/>
                <w:sz w:val="28"/>
                <w:szCs w:val="28"/>
              </w:rPr>
              <w:t>В: правильно!</w:t>
            </w:r>
          </w:p>
        </w:tc>
        <w:tc>
          <w:tcPr>
            <w:tcW w:w="19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105" w:rsidRDefault="00625105">
            <w:pPr>
              <w:pStyle w:val="a6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625105" w:rsidRDefault="00A244D1">
            <w:pPr>
              <w:pStyle w:val="a6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Художественное слово</w:t>
            </w:r>
          </w:p>
          <w:p w:rsidR="00625105" w:rsidRDefault="00625105">
            <w:pPr>
              <w:pStyle w:val="a6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625105" w:rsidRDefault="00625105">
            <w:pPr>
              <w:pStyle w:val="a6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625105" w:rsidRDefault="00625105">
            <w:pPr>
              <w:pStyle w:val="a6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625105" w:rsidRDefault="00625105">
            <w:pPr>
              <w:pStyle w:val="a6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625105" w:rsidRDefault="00625105">
            <w:pPr>
              <w:pStyle w:val="a6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625105" w:rsidRDefault="00625105">
            <w:pPr>
              <w:pStyle w:val="a6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625105" w:rsidRDefault="00625105">
            <w:pPr>
              <w:pStyle w:val="a6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625105" w:rsidRDefault="00625105">
            <w:pPr>
              <w:pStyle w:val="a6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625105" w:rsidRDefault="00625105">
            <w:pPr>
              <w:pStyle w:val="a6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625105" w:rsidRDefault="00625105">
            <w:pPr>
              <w:pStyle w:val="a6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625105" w:rsidRDefault="00625105">
            <w:pPr>
              <w:pStyle w:val="a6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625105" w:rsidRDefault="00A244D1">
            <w:pPr>
              <w:pStyle w:val="a6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:rsidR="00625105" w:rsidRDefault="00625105">
            <w:pPr>
              <w:pStyle w:val="a6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625105" w:rsidRDefault="00625105">
            <w:pPr>
              <w:pStyle w:val="a6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105" w:rsidRDefault="00A244D1">
            <w:pPr>
              <w:pStyle w:val="a6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Мотивация детей на совместную деятельность: внесение письма; вопросы к детям.</w:t>
            </w:r>
          </w:p>
          <w:p w:rsidR="00625105" w:rsidRDefault="00625105">
            <w:pPr>
              <w:pStyle w:val="a6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105" w:rsidRDefault="00A244D1">
            <w:pPr>
              <w:pStyle w:val="a6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Отгадывание загадки.</w:t>
            </w:r>
          </w:p>
        </w:tc>
        <w:tc>
          <w:tcPr>
            <w:tcW w:w="1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105" w:rsidRDefault="00A244D1">
            <w:pPr>
              <w:pStyle w:val="a6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Дети открыты новому, проявляют стремление к получению знаний.</w:t>
            </w:r>
          </w:p>
          <w:p w:rsidR="00625105" w:rsidRDefault="00625105">
            <w:pPr>
              <w:pStyle w:val="a6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625105">
        <w:tc>
          <w:tcPr>
            <w:tcW w:w="2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105" w:rsidRDefault="00A244D1">
            <w:pPr>
              <w:pStyle w:val="a6"/>
              <w:jc w:val="center"/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Этап формулирования цели деятельности</w:t>
            </w:r>
          </w:p>
          <w:p w:rsidR="00625105" w:rsidRDefault="00A244D1">
            <w:pPr>
              <w:pStyle w:val="a5"/>
            </w:pPr>
            <w:r>
              <w:rPr>
                <w:b/>
                <w:color w:val="000000"/>
                <w:sz w:val="28"/>
                <w:szCs w:val="28"/>
              </w:rPr>
              <w:t>Задача:</w:t>
            </w:r>
            <w:r>
              <w:rPr>
                <w:color w:val="000000"/>
                <w:sz w:val="28"/>
                <w:szCs w:val="28"/>
              </w:rPr>
              <w:t xml:space="preserve"> создание проблемной ситуации</w:t>
            </w:r>
          </w:p>
          <w:p w:rsidR="00625105" w:rsidRDefault="00A244D1">
            <w:pPr>
              <w:pStyle w:val="a5"/>
            </w:pPr>
            <w:r>
              <w:rPr>
                <w:color w:val="000000"/>
                <w:sz w:val="28"/>
                <w:szCs w:val="28"/>
              </w:rPr>
              <w:lastRenderedPageBreak/>
              <w:t>Продолжтительность:4 мин.</w:t>
            </w:r>
          </w:p>
          <w:p w:rsidR="00625105" w:rsidRDefault="00625105">
            <w:pPr>
              <w:pStyle w:val="a6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3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105" w:rsidRDefault="00A244D1">
            <w:pPr>
              <w:pStyle w:val="a6"/>
            </w:pPr>
            <w:r>
              <w:rPr>
                <w:rFonts w:ascii="Times New Roman" w:hAnsi="Times New Roman"/>
                <w:color w:val="000000"/>
                <w:sz w:val="28"/>
                <w:szCs w:val="24"/>
              </w:rPr>
              <w:lastRenderedPageBreak/>
              <w:t>А мы лепим снеговиков?</w:t>
            </w:r>
          </w:p>
          <w:p w:rsidR="00625105" w:rsidRDefault="00A244D1">
            <w:pPr>
              <w:pStyle w:val="a6"/>
              <w:rPr>
                <w:sz w:val="28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Как вы думаете, где живут снеговики?</w:t>
            </w:r>
          </w:p>
          <w:p w:rsidR="00625105" w:rsidRDefault="00A244D1">
            <w:pPr>
              <w:pStyle w:val="c2"/>
              <w:shd w:val="clear" w:color="auto" w:fill="FFFFFF"/>
            </w:pPr>
            <w:r>
              <w:rPr>
                <w:color w:val="000000"/>
                <w:sz w:val="28"/>
              </w:rPr>
              <w:t>Снеговики живут в «Деревне снеговиков». Но, как вы уже знаете, что весной становится тепло и все тает. Вот и наши снеговики, с приходом весны, растаяли. Давайте мы снова заселим деревню снеговиками.</w:t>
            </w:r>
          </w:p>
          <w:p w:rsidR="00625105" w:rsidRDefault="00A244D1">
            <w:pPr>
              <w:pStyle w:val="c2"/>
              <w:shd w:val="clear" w:color="auto" w:fill="FFFFFF"/>
            </w:pPr>
            <w:r>
              <w:rPr>
                <w:color w:val="000000"/>
                <w:sz w:val="28"/>
                <w:szCs w:val="28"/>
              </w:rPr>
              <w:lastRenderedPageBreak/>
              <w:t>В: Из чего состоит снеговик?</w:t>
            </w:r>
          </w:p>
          <w:p w:rsidR="00625105" w:rsidRDefault="00A244D1">
            <w:pPr>
              <w:pStyle w:val="c2"/>
              <w:shd w:val="clear" w:color="auto" w:fill="FFFFFF"/>
            </w:pPr>
            <w:r>
              <w:rPr>
                <w:color w:val="000000"/>
                <w:sz w:val="28"/>
                <w:szCs w:val="28"/>
              </w:rPr>
              <w:t>В: Ребята, а сколько кругов надо, чтобы получился красивый и большой снеговик?</w:t>
            </w:r>
          </w:p>
          <w:p w:rsidR="00625105" w:rsidRDefault="00A244D1">
            <w:pPr>
              <w:pStyle w:val="c2"/>
              <w:shd w:val="clear" w:color="auto" w:fill="FFFFFF"/>
            </w:pPr>
            <w:r>
              <w:rPr>
                <w:color w:val="000000"/>
                <w:sz w:val="28"/>
                <w:szCs w:val="28"/>
              </w:rPr>
              <w:t>В: А круги надо одного размера или разные?</w:t>
            </w:r>
          </w:p>
          <w:p w:rsidR="00625105" w:rsidRDefault="00A244D1">
            <w:pPr>
              <w:pStyle w:val="c2"/>
              <w:shd w:val="clear" w:color="auto" w:fill="FFFFFF"/>
            </w:pPr>
            <w:r>
              <w:rPr>
                <w:color w:val="000000"/>
                <w:sz w:val="28"/>
                <w:szCs w:val="28"/>
              </w:rPr>
              <w:t>В: А какой круг был внизу большой или маленький?</w:t>
            </w:r>
          </w:p>
          <w:p w:rsidR="00625105" w:rsidRDefault="00A244D1">
            <w:pPr>
              <w:pStyle w:val="c2"/>
              <w:shd w:val="clear" w:color="auto" w:fill="FFFFFF"/>
            </w:pPr>
            <w:r>
              <w:rPr>
                <w:color w:val="000000"/>
                <w:sz w:val="28"/>
                <w:szCs w:val="28"/>
              </w:rPr>
              <w:t>В: А какого цвета снеговик?</w:t>
            </w:r>
          </w:p>
        </w:tc>
        <w:tc>
          <w:tcPr>
            <w:tcW w:w="19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105" w:rsidRDefault="00625105">
            <w:pPr>
              <w:pStyle w:val="a6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625105" w:rsidRDefault="00625105">
            <w:pPr>
              <w:pStyle w:val="a6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625105" w:rsidRDefault="00A244D1">
            <w:pPr>
              <w:pStyle w:val="a6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Вопросы</w:t>
            </w:r>
          </w:p>
          <w:p w:rsidR="00625105" w:rsidRDefault="00625105">
            <w:pPr>
              <w:pStyle w:val="a6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625105" w:rsidRDefault="00625105">
            <w:pPr>
              <w:pStyle w:val="a6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625105" w:rsidRDefault="00625105">
            <w:pPr>
              <w:pStyle w:val="a6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625105" w:rsidRDefault="00625105">
            <w:pPr>
              <w:pStyle w:val="a6"/>
            </w:pPr>
          </w:p>
          <w:p w:rsidR="00625105" w:rsidRDefault="00625105">
            <w:pPr>
              <w:pStyle w:val="a6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625105" w:rsidRDefault="00625105">
            <w:pPr>
              <w:pStyle w:val="a6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625105" w:rsidRDefault="00625105">
            <w:pPr>
              <w:pStyle w:val="a6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625105" w:rsidRDefault="00625105">
            <w:pPr>
              <w:pStyle w:val="a6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625105" w:rsidRDefault="00625105">
            <w:pPr>
              <w:pStyle w:val="a6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625105" w:rsidRDefault="00A244D1">
            <w:pPr>
              <w:pStyle w:val="a6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Ответы детей</w:t>
            </w:r>
          </w:p>
          <w:p w:rsidR="00625105" w:rsidRDefault="00625105">
            <w:pPr>
              <w:pStyle w:val="a6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625105" w:rsidRDefault="00625105">
            <w:pPr>
              <w:pStyle w:val="a6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625105" w:rsidRDefault="00625105">
            <w:pPr>
              <w:pStyle w:val="a6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625105" w:rsidRDefault="00625105">
            <w:pPr>
              <w:pStyle w:val="a6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625105" w:rsidRDefault="00625105">
            <w:pPr>
              <w:pStyle w:val="a6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625105" w:rsidRDefault="00625105">
            <w:pPr>
              <w:pStyle w:val="a6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625105" w:rsidRDefault="00A244D1">
            <w:pPr>
              <w:pStyle w:val="a6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Ответы детей</w:t>
            </w:r>
          </w:p>
        </w:tc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105" w:rsidRDefault="00A244D1">
            <w:pPr>
              <w:pStyle w:val="a6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Создание игровой ситуации, побуждающей интерес детей к деятельности.</w:t>
            </w:r>
          </w:p>
          <w:p w:rsidR="00625105" w:rsidRDefault="00A244D1">
            <w:pPr>
              <w:pStyle w:val="a6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Обсуждение вместе с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детьми высказанных ими идей, предложений. Подведение детей к постановке цели деятельности.</w:t>
            </w:r>
          </w:p>
        </w:tc>
        <w:tc>
          <w:tcPr>
            <w:tcW w:w="3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105" w:rsidRDefault="00A244D1">
            <w:pPr>
              <w:pStyle w:val="a6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Выдвижение предположений. Формулирование цели деятельности совместно со взрослым. Актуализация знаний о геометрических фигурах</w:t>
            </w:r>
          </w:p>
        </w:tc>
        <w:tc>
          <w:tcPr>
            <w:tcW w:w="1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105" w:rsidRDefault="00A244D1">
            <w:pPr>
              <w:pStyle w:val="a6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Обладают элементарными представлениями из области живой природы,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математики.</w:t>
            </w:r>
          </w:p>
        </w:tc>
      </w:tr>
      <w:tr w:rsidR="00625105">
        <w:tc>
          <w:tcPr>
            <w:tcW w:w="2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105" w:rsidRDefault="00A244D1">
            <w:pPr>
              <w:pStyle w:val="a6"/>
              <w:jc w:val="center"/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lastRenderedPageBreak/>
              <w:t>Этап планирования изобразительной деятельности</w:t>
            </w:r>
          </w:p>
          <w:p w:rsidR="00625105" w:rsidRDefault="00A244D1">
            <w:pPr>
              <w:pStyle w:val="a5"/>
            </w:pPr>
            <w:r>
              <w:rPr>
                <w:b/>
                <w:color w:val="000000"/>
                <w:sz w:val="28"/>
                <w:szCs w:val="28"/>
              </w:rPr>
              <w:t>Задача: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подготовить к работе, восприятию нового материала, напомнить детям ранее изученные темы, </w:t>
            </w:r>
            <w:r>
              <w:rPr>
                <w:bCs/>
                <w:sz w:val="28"/>
                <w:szCs w:val="28"/>
              </w:rPr>
              <w:t>актуализировать</w:t>
            </w:r>
            <w:r>
              <w:rPr>
                <w:sz w:val="28"/>
                <w:szCs w:val="28"/>
              </w:rPr>
              <w:t> их умения и навыки.</w:t>
            </w:r>
          </w:p>
          <w:p w:rsidR="00625105" w:rsidRDefault="00A244D1">
            <w:pPr>
              <w:pStyle w:val="a5"/>
            </w:pPr>
            <w:r>
              <w:rPr>
                <w:b/>
                <w:color w:val="000000"/>
                <w:sz w:val="28"/>
                <w:szCs w:val="28"/>
              </w:rPr>
              <w:lastRenderedPageBreak/>
              <w:t>Продолжительность:6мин.</w:t>
            </w:r>
          </w:p>
          <w:p w:rsidR="00625105" w:rsidRDefault="00625105">
            <w:pPr>
              <w:pStyle w:val="a5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3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105" w:rsidRDefault="00A244D1">
            <w:pPr>
              <w:pStyle w:val="a6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В: На тонированном листе бумаги, прикрепленном к доске рисует внизу листа большой круг краской белого цвета. Дети, а как мы закрашиваем снеговика, какими линиями, покажите в воздухе.</w:t>
            </w:r>
          </w:p>
          <w:p w:rsidR="00625105" w:rsidRDefault="00625105">
            <w:pPr>
              <w:pStyle w:val="a6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625105" w:rsidRDefault="00A244D1">
            <w:pPr>
              <w:pStyle w:val="a6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Дети: В воздухе показывают движения сверху вниз или слева направо.</w:t>
            </w:r>
          </w:p>
          <w:p w:rsidR="00625105" w:rsidRDefault="00625105">
            <w:pPr>
              <w:pStyle w:val="a6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625105" w:rsidRDefault="00A244D1">
            <w:pPr>
              <w:pStyle w:val="a6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В: (нарисовав все три круга спрашивает) Чего не хватает нашему снеговику?</w:t>
            </w:r>
          </w:p>
          <w:p w:rsidR="00625105" w:rsidRDefault="00A244D1">
            <w:pPr>
              <w:pStyle w:val="a6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В: Всё это мы с вами можем дорисовать красками другого цвета.</w:t>
            </w:r>
          </w:p>
          <w:p w:rsidR="00625105" w:rsidRDefault="00625105">
            <w:pPr>
              <w:pStyle w:val="a6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625105" w:rsidRDefault="00A244D1">
            <w:pPr>
              <w:pStyle w:val="a6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Теперь вы сможете нарисовать самого красивого снеговика!</w:t>
            </w:r>
          </w:p>
          <w:p w:rsidR="00625105" w:rsidRDefault="00625105">
            <w:pPr>
              <w:pStyle w:val="a6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625105" w:rsidRDefault="00A244D1">
            <w:pPr>
              <w:pStyle w:val="a6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Но для того, чтобы нарисовать снеговика нам надо поиграть в снежки:</w:t>
            </w:r>
          </w:p>
          <w:p w:rsidR="00625105" w:rsidRDefault="00A244D1">
            <w:pPr>
              <w:pStyle w:val="a6"/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Физминутка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625105" w:rsidRDefault="00A244D1">
            <w:pPr>
              <w:pStyle w:val="a6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Раз, два, три, четыре, (считаем пальцы)</w:t>
            </w:r>
          </w:p>
          <w:p w:rsidR="00625105" w:rsidRDefault="00A244D1">
            <w:pPr>
              <w:pStyle w:val="a6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Мы с тобой снежок лепили (лепим снежок)</w:t>
            </w:r>
          </w:p>
          <w:p w:rsidR="00625105" w:rsidRDefault="00A244D1">
            <w:pPr>
              <w:pStyle w:val="a6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Круглый, крепкий, ровный, гладкий, (показываем руками круг)</w:t>
            </w:r>
          </w:p>
          <w:p w:rsidR="00625105" w:rsidRDefault="00A244D1">
            <w:pPr>
              <w:pStyle w:val="a6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Но совсем, совсем не сладкий, (грозим пальчиком)</w:t>
            </w:r>
          </w:p>
          <w:p w:rsidR="00625105" w:rsidRDefault="00A244D1">
            <w:pPr>
              <w:pStyle w:val="a6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Раз - подбросим (подбрасываем)</w:t>
            </w:r>
          </w:p>
          <w:p w:rsidR="00625105" w:rsidRDefault="00A244D1">
            <w:pPr>
              <w:pStyle w:val="a6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Два – поймаем, (ловим)</w:t>
            </w:r>
          </w:p>
          <w:p w:rsidR="00625105" w:rsidRDefault="00A244D1">
            <w:pPr>
              <w:pStyle w:val="a6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Три –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подпрыгним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 сломаем. (подпрыгиваем)</w:t>
            </w:r>
          </w:p>
        </w:tc>
        <w:tc>
          <w:tcPr>
            <w:tcW w:w="19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105" w:rsidRDefault="00625105">
            <w:pPr>
              <w:pStyle w:val="a6"/>
              <w:rPr>
                <w:rFonts w:ascii="Times New Roman" w:hAnsi="Times New Roman"/>
                <w:color w:val="000000"/>
                <w:sz w:val="28"/>
                <w:szCs w:val="24"/>
              </w:rPr>
            </w:pPr>
          </w:p>
          <w:p w:rsidR="00625105" w:rsidRDefault="00625105">
            <w:pPr>
              <w:pStyle w:val="a6"/>
              <w:rPr>
                <w:rFonts w:ascii="Times New Roman" w:hAnsi="Times New Roman"/>
                <w:color w:val="000000"/>
                <w:sz w:val="28"/>
                <w:szCs w:val="24"/>
              </w:rPr>
            </w:pPr>
          </w:p>
          <w:p w:rsidR="00625105" w:rsidRDefault="00A244D1">
            <w:pPr>
              <w:pStyle w:val="a6"/>
            </w:pPr>
            <w:r>
              <w:rPr>
                <w:rFonts w:ascii="Times New Roman" w:hAnsi="Times New Roman"/>
                <w:color w:val="000000"/>
                <w:sz w:val="28"/>
                <w:szCs w:val="24"/>
              </w:rPr>
              <w:t>Прием показа способом</w:t>
            </w:r>
          </w:p>
          <w:p w:rsidR="00625105" w:rsidRDefault="00A244D1">
            <w:pPr>
              <w:pStyle w:val="a6"/>
            </w:pPr>
            <w:r>
              <w:rPr>
                <w:rFonts w:ascii="Times New Roman" w:hAnsi="Times New Roman"/>
                <w:color w:val="000000"/>
                <w:sz w:val="28"/>
                <w:szCs w:val="24"/>
              </w:rPr>
              <w:t>изображения (наглядно-действенный)</w:t>
            </w:r>
          </w:p>
          <w:p w:rsidR="00625105" w:rsidRDefault="00625105">
            <w:pPr>
              <w:pStyle w:val="a6"/>
              <w:rPr>
                <w:rFonts w:ascii="Times New Roman" w:hAnsi="Times New Roman"/>
                <w:color w:val="000000"/>
                <w:sz w:val="28"/>
                <w:szCs w:val="24"/>
              </w:rPr>
            </w:pPr>
          </w:p>
          <w:p w:rsidR="00625105" w:rsidRDefault="00625105">
            <w:pPr>
              <w:pStyle w:val="a6"/>
              <w:rPr>
                <w:rFonts w:ascii="Times New Roman" w:hAnsi="Times New Roman"/>
                <w:color w:val="000000"/>
                <w:sz w:val="28"/>
                <w:szCs w:val="24"/>
              </w:rPr>
            </w:pPr>
          </w:p>
          <w:p w:rsidR="00625105" w:rsidRDefault="00625105">
            <w:pPr>
              <w:pStyle w:val="a6"/>
              <w:rPr>
                <w:rFonts w:ascii="Times New Roman" w:hAnsi="Times New Roman"/>
                <w:color w:val="000000"/>
                <w:sz w:val="28"/>
                <w:szCs w:val="24"/>
              </w:rPr>
            </w:pPr>
          </w:p>
          <w:p w:rsidR="00625105" w:rsidRDefault="00625105">
            <w:pPr>
              <w:pStyle w:val="a6"/>
              <w:rPr>
                <w:rFonts w:ascii="Times New Roman" w:hAnsi="Times New Roman"/>
                <w:color w:val="000000"/>
                <w:sz w:val="28"/>
                <w:szCs w:val="24"/>
              </w:rPr>
            </w:pPr>
          </w:p>
          <w:p w:rsidR="00625105" w:rsidRDefault="00A244D1">
            <w:pPr>
              <w:pStyle w:val="a6"/>
            </w:pPr>
            <w:r>
              <w:rPr>
                <w:rFonts w:ascii="Times New Roman" w:hAnsi="Times New Roman"/>
                <w:color w:val="000000"/>
                <w:sz w:val="28"/>
                <w:szCs w:val="24"/>
              </w:rPr>
              <w:t>Объяснение (Образец)</w:t>
            </w:r>
          </w:p>
          <w:p w:rsidR="00625105" w:rsidRDefault="00625105">
            <w:pPr>
              <w:pStyle w:val="a6"/>
              <w:rPr>
                <w:rFonts w:ascii="Times New Roman" w:hAnsi="Times New Roman"/>
                <w:color w:val="000000"/>
                <w:sz w:val="28"/>
                <w:szCs w:val="24"/>
              </w:rPr>
            </w:pPr>
          </w:p>
          <w:p w:rsidR="00625105" w:rsidRDefault="00625105">
            <w:pPr>
              <w:pStyle w:val="a6"/>
              <w:rPr>
                <w:rFonts w:ascii="Times New Roman" w:hAnsi="Times New Roman"/>
                <w:color w:val="000000"/>
                <w:sz w:val="28"/>
                <w:szCs w:val="24"/>
              </w:rPr>
            </w:pPr>
          </w:p>
          <w:p w:rsidR="00625105" w:rsidRDefault="00A244D1">
            <w:pPr>
              <w:pStyle w:val="a6"/>
            </w:pPr>
            <w:r>
              <w:rPr>
                <w:rFonts w:ascii="Times New Roman" w:hAnsi="Times New Roman"/>
                <w:color w:val="000000"/>
                <w:sz w:val="28"/>
                <w:szCs w:val="24"/>
              </w:rPr>
              <w:t>Ответы детей</w:t>
            </w:r>
          </w:p>
        </w:tc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105" w:rsidRDefault="00A244D1">
            <w:pPr>
              <w:pStyle w:val="a6"/>
            </w:pPr>
            <w:r>
              <w:rPr>
                <w:rFonts w:ascii="Times New Roman" w:hAnsi="Times New Roman"/>
                <w:color w:val="000000"/>
                <w:sz w:val="28"/>
                <w:szCs w:val="24"/>
              </w:rPr>
              <w:t>Обсуждение с детьми алгоритма действий по проведению изобразительной деятельности.</w:t>
            </w:r>
          </w:p>
        </w:tc>
        <w:tc>
          <w:tcPr>
            <w:tcW w:w="3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105" w:rsidRDefault="00A244D1">
            <w:pPr>
              <w:pStyle w:val="a6"/>
            </w:pPr>
            <w:r>
              <w:rPr>
                <w:rFonts w:ascii="Times New Roman" w:hAnsi="Times New Roman"/>
                <w:color w:val="000000"/>
                <w:sz w:val="28"/>
                <w:szCs w:val="24"/>
              </w:rPr>
              <w:t>«Открытие» нового знания, освоения умения, способа деятельности.</w:t>
            </w:r>
          </w:p>
          <w:p w:rsidR="00625105" w:rsidRDefault="00A244D1">
            <w:pPr>
              <w:pStyle w:val="a6"/>
            </w:pPr>
            <w:r>
              <w:rPr>
                <w:rFonts w:ascii="Times New Roman" w:hAnsi="Times New Roman"/>
                <w:color w:val="000000"/>
                <w:sz w:val="28"/>
                <w:szCs w:val="24"/>
              </w:rPr>
              <w:t>Составление алгоритма действия по проведению изобразительной деятельности.</w:t>
            </w:r>
          </w:p>
          <w:p w:rsidR="00625105" w:rsidRDefault="00A244D1">
            <w:pPr>
              <w:pStyle w:val="a6"/>
            </w:pPr>
            <w:r>
              <w:rPr>
                <w:rFonts w:ascii="Times New Roman" w:hAnsi="Times New Roman"/>
                <w:color w:val="000000"/>
                <w:sz w:val="28"/>
                <w:szCs w:val="24"/>
              </w:rPr>
              <w:t>Ответы на вопросы.</w:t>
            </w:r>
          </w:p>
        </w:tc>
        <w:tc>
          <w:tcPr>
            <w:tcW w:w="1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105" w:rsidRDefault="00A244D1">
            <w:pPr>
              <w:pStyle w:val="a6"/>
            </w:pPr>
            <w:r>
              <w:rPr>
                <w:rFonts w:ascii="Times New Roman" w:hAnsi="Times New Roman"/>
                <w:color w:val="000000"/>
                <w:sz w:val="28"/>
                <w:szCs w:val="24"/>
              </w:rPr>
              <w:t>Дети эмоционально отзывчивы на красоту окружающего мира.</w:t>
            </w:r>
          </w:p>
          <w:p w:rsidR="00625105" w:rsidRDefault="00625105">
            <w:pPr>
              <w:pStyle w:val="a6"/>
              <w:rPr>
                <w:rFonts w:ascii="Times New Roman" w:hAnsi="Times New Roman"/>
                <w:color w:val="000000"/>
                <w:sz w:val="28"/>
                <w:szCs w:val="24"/>
              </w:rPr>
            </w:pPr>
          </w:p>
        </w:tc>
      </w:tr>
      <w:tr w:rsidR="00625105">
        <w:tc>
          <w:tcPr>
            <w:tcW w:w="2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105" w:rsidRDefault="00A244D1">
            <w:pPr>
              <w:pStyle w:val="a6"/>
              <w:jc w:val="center"/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Практический этап деятельности</w:t>
            </w:r>
          </w:p>
          <w:p w:rsidR="00625105" w:rsidRDefault="00A244D1">
            <w:pPr>
              <w:pStyle w:val="a5"/>
            </w:pPr>
            <w:r>
              <w:rPr>
                <w:b/>
                <w:color w:val="000000"/>
                <w:sz w:val="28"/>
                <w:szCs w:val="28"/>
              </w:rPr>
              <w:t>Задача:</w:t>
            </w:r>
            <w:r>
              <w:rPr>
                <w:color w:val="000000"/>
                <w:sz w:val="28"/>
                <w:szCs w:val="28"/>
              </w:rPr>
              <w:t xml:space="preserve"> Задача: закрепление новых знаний и умений</w:t>
            </w:r>
          </w:p>
          <w:p w:rsidR="00625105" w:rsidRDefault="00A244D1">
            <w:pPr>
              <w:pStyle w:val="a5"/>
            </w:pPr>
            <w:r>
              <w:rPr>
                <w:color w:val="000000"/>
                <w:sz w:val="28"/>
                <w:szCs w:val="28"/>
              </w:rPr>
              <w:t>Продолжительность: 9мин.</w:t>
            </w:r>
          </w:p>
          <w:p w:rsidR="00625105" w:rsidRDefault="00625105">
            <w:pPr>
              <w:pStyle w:val="a6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3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105" w:rsidRDefault="00A244D1">
            <w:pPr>
              <w:pStyle w:val="a6"/>
            </w:pPr>
            <w:r>
              <w:rPr>
                <w:rFonts w:ascii="Times New Roman" w:hAnsi="Times New Roman"/>
                <w:color w:val="000000"/>
                <w:sz w:val="28"/>
                <w:szCs w:val="24"/>
              </w:rPr>
              <w:t>Ребята, А теперь мы можем рисовать, но для этого не забываем мочить кисточки, убирать лишнюю воду о край баночки, убирать лишнюю краску на салфетку, и хорошо промывать кисточки, когда меняем цвет краски.</w:t>
            </w:r>
          </w:p>
          <w:p w:rsidR="00625105" w:rsidRDefault="00A244D1">
            <w:pPr>
              <w:pStyle w:val="a6"/>
            </w:pPr>
            <w:r>
              <w:rPr>
                <w:rFonts w:ascii="Times New Roman" w:hAnsi="Times New Roman"/>
                <w:color w:val="000000"/>
                <w:sz w:val="28"/>
                <w:szCs w:val="24"/>
              </w:rPr>
              <w:t>Посмотрите внимательно с какова круга мы начинаем рисовать? С маленького или большого?</w:t>
            </w:r>
          </w:p>
          <w:p w:rsidR="00625105" w:rsidRDefault="00625105">
            <w:pPr>
              <w:pStyle w:val="a6"/>
              <w:rPr>
                <w:rFonts w:ascii="Times New Roman" w:hAnsi="Times New Roman"/>
                <w:color w:val="000000"/>
                <w:sz w:val="28"/>
                <w:szCs w:val="24"/>
              </w:rPr>
            </w:pPr>
          </w:p>
          <w:p w:rsidR="00625105" w:rsidRDefault="00625105">
            <w:pPr>
              <w:pStyle w:val="a6"/>
              <w:rPr>
                <w:rFonts w:ascii="Times New Roman" w:hAnsi="Times New Roman"/>
                <w:color w:val="000000"/>
                <w:sz w:val="28"/>
                <w:szCs w:val="24"/>
              </w:rPr>
            </w:pPr>
          </w:p>
          <w:p w:rsidR="00625105" w:rsidRDefault="00625105">
            <w:pPr>
              <w:pStyle w:val="a6"/>
              <w:rPr>
                <w:rFonts w:ascii="Times New Roman" w:hAnsi="Times New Roman"/>
                <w:color w:val="000000"/>
                <w:sz w:val="28"/>
                <w:szCs w:val="24"/>
              </w:rPr>
            </w:pPr>
          </w:p>
          <w:p w:rsidR="00625105" w:rsidRDefault="00625105">
            <w:pPr>
              <w:pStyle w:val="a6"/>
              <w:rPr>
                <w:rFonts w:ascii="Times New Roman" w:hAnsi="Times New Roman"/>
                <w:color w:val="000000"/>
                <w:sz w:val="28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105" w:rsidRDefault="00625105">
            <w:pPr>
              <w:pStyle w:val="a6"/>
              <w:rPr>
                <w:rFonts w:ascii="Times New Roman" w:hAnsi="Times New Roman"/>
                <w:color w:val="000000"/>
                <w:sz w:val="28"/>
                <w:szCs w:val="24"/>
              </w:rPr>
            </w:pPr>
          </w:p>
          <w:p w:rsidR="00625105" w:rsidRDefault="00625105">
            <w:pPr>
              <w:pStyle w:val="a6"/>
              <w:rPr>
                <w:rFonts w:ascii="Times New Roman" w:hAnsi="Times New Roman"/>
                <w:color w:val="000000"/>
                <w:sz w:val="28"/>
                <w:szCs w:val="24"/>
              </w:rPr>
            </w:pPr>
          </w:p>
          <w:p w:rsidR="00625105" w:rsidRDefault="00625105">
            <w:pPr>
              <w:pStyle w:val="a6"/>
              <w:rPr>
                <w:rFonts w:ascii="Times New Roman" w:hAnsi="Times New Roman"/>
                <w:color w:val="000000"/>
                <w:sz w:val="28"/>
                <w:szCs w:val="24"/>
              </w:rPr>
            </w:pPr>
          </w:p>
          <w:p w:rsidR="00625105" w:rsidRDefault="00A244D1">
            <w:pPr>
              <w:pStyle w:val="a6"/>
            </w:pPr>
            <w:r>
              <w:rPr>
                <w:rFonts w:ascii="Times New Roman" w:hAnsi="Times New Roman"/>
                <w:color w:val="000000"/>
                <w:sz w:val="28"/>
                <w:szCs w:val="24"/>
              </w:rPr>
              <w:t>Вопросы</w:t>
            </w:r>
          </w:p>
          <w:p w:rsidR="00625105" w:rsidRDefault="00A244D1">
            <w:pPr>
              <w:pStyle w:val="a6"/>
            </w:pPr>
            <w:r>
              <w:rPr>
                <w:rFonts w:ascii="Times New Roman" w:hAnsi="Times New Roman"/>
                <w:color w:val="000000"/>
                <w:sz w:val="28"/>
                <w:szCs w:val="24"/>
              </w:rPr>
              <w:t>Напоминание</w:t>
            </w:r>
          </w:p>
        </w:tc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105" w:rsidRDefault="00A244D1">
            <w:pPr>
              <w:pStyle w:val="a6"/>
            </w:pPr>
            <w:r>
              <w:rPr>
                <w:rFonts w:ascii="Times New Roman" w:hAnsi="Times New Roman"/>
                <w:color w:val="000000"/>
                <w:sz w:val="28"/>
                <w:szCs w:val="24"/>
              </w:rPr>
              <w:t>Помощь детям в организации практической деятельности.</w:t>
            </w:r>
          </w:p>
          <w:p w:rsidR="00625105" w:rsidRDefault="00A244D1">
            <w:pPr>
              <w:pStyle w:val="a6"/>
            </w:pPr>
            <w:r>
              <w:rPr>
                <w:rFonts w:ascii="Times New Roman" w:hAnsi="Times New Roman"/>
                <w:color w:val="000000"/>
                <w:sz w:val="28"/>
                <w:szCs w:val="24"/>
              </w:rPr>
              <w:t>По мере необходимости совместное выполнение с детьми практических действий.</w:t>
            </w:r>
          </w:p>
          <w:p w:rsidR="00625105" w:rsidRDefault="00A244D1">
            <w:pPr>
              <w:pStyle w:val="a6"/>
            </w:pPr>
            <w:r>
              <w:rPr>
                <w:rFonts w:ascii="Times New Roman" w:hAnsi="Times New Roman"/>
                <w:color w:val="000000"/>
                <w:sz w:val="28"/>
                <w:szCs w:val="24"/>
              </w:rPr>
              <w:t>Ознакомление детей с новым инструментом и способом действия с ним.</w:t>
            </w:r>
          </w:p>
        </w:tc>
        <w:tc>
          <w:tcPr>
            <w:tcW w:w="3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105" w:rsidRDefault="00A244D1">
            <w:pPr>
              <w:pStyle w:val="a6"/>
            </w:pPr>
            <w:r>
              <w:rPr>
                <w:rFonts w:ascii="Times New Roman" w:hAnsi="Times New Roman"/>
                <w:color w:val="000000"/>
                <w:sz w:val="28"/>
                <w:szCs w:val="24"/>
              </w:rPr>
              <w:t>Включение детей в самостоятельную деятельность, творческую деятельность</w:t>
            </w:r>
          </w:p>
        </w:tc>
        <w:tc>
          <w:tcPr>
            <w:tcW w:w="1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105" w:rsidRDefault="00A244D1">
            <w:pPr>
              <w:pStyle w:val="a6"/>
            </w:pPr>
            <w:r>
              <w:rPr>
                <w:rFonts w:ascii="Times New Roman" w:hAnsi="Times New Roman"/>
                <w:color w:val="000000"/>
                <w:sz w:val="28"/>
                <w:szCs w:val="24"/>
              </w:rPr>
              <w:t>Дети обладают развитым воображением, которое реализуется в продуктивной деятельности</w:t>
            </w:r>
          </w:p>
        </w:tc>
      </w:tr>
      <w:tr w:rsidR="00625105">
        <w:tc>
          <w:tcPr>
            <w:tcW w:w="2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105" w:rsidRDefault="00A244D1">
            <w:pPr>
              <w:pStyle w:val="a6"/>
              <w:jc w:val="center"/>
            </w:pPr>
            <w:r>
              <w:rPr>
                <w:rFonts w:ascii="Times New Roman" w:hAnsi="Times New Roman"/>
                <w:b/>
                <w:color w:val="000000"/>
                <w:sz w:val="28"/>
                <w:szCs w:val="24"/>
              </w:rPr>
              <w:t>Заключительный этап</w:t>
            </w:r>
          </w:p>
          <w:p w:rsidR="00625105" w:rsidRDefault="00A244D1">
            <w:pPr>
              <w:pStyle w:val="a6"/>
            </w:pPr>
            <w:r>
              <w:rPr>
                <w:rFonts w:ascii="Times New Roman" w:hAnsi="Times New Roman"/>
                <w:sz w:val="28"/>
                <w:szCs w:val="24"/>
              </w:rPr>
              <w:t>Задача: подвести итоги деятельности, рефлексия</w:t>
            </w:r>
          </w:p>
          <w:p w:rsidR="00625105" w:rsidRDefault="00A244D1">
            <w:pPr>
              <w:pStyle w:val="a6"/>
            </w:pPr>
            <w:r>
              <w:rPr>
                <w:rFonts w:ascii="Times New Roman" w:hAnsi="Times New Roman"/>
                <w:sz w:val="28"/>
                <w:szCs w:val="24"/>
              </w:rPr>
              <w:t>Продолжительность: 3мин.</w:t>
            </w:r>
          </w:p>
        </w:tc>
        <w:tc>
          <w:tcPr>
            <w:tcW w:w="3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105" w:rsidRDefault="00A244D1">
            <w:pPr>
              <w:pStyle w:val="a6"/>
            </w:pPr>
            <w:r>
              <w:rPr>
                <w:rFonts w:ascii="Times New Roman" w:hAnsi="Times New Roman"/>
                <w:color w:val="000000"/>
                <w:sz w:val="28"/>
                <w:szCs w:val="24"/>
              </w:rPr>
              <w:t>Ребята, скажи мне пожалуйста, что мы с вами сегодня делали?</w:t>
            </w:r>
          </w:p>
          <w:p w:rsidR="00625105" w:rsidRDefault="00A244D1">
            <w:pPr>
              <w:pStyle w:val="a6"/>
            </w:pPr>
            <w:r>
              <w:rPr>
                <w:rFonts w:ascii="Times New Roman" w:hAnsi="Times New Roman"/>
                <w:color w:val="000000"/>
                <w:sz w:val="28"/>
                <w:szCs w:val="24"/>
              </w:rPr>
              <w:t>Мы снова заселили деревню снеговиками и им будет весело жить.</w:t>
            </w:r>
          </w:p>
          <w:p w:rsidR="00625105" w:rsidRDefault="00A244D1">
            <w:pPr>
              <w:pStyle w:val="a6"/>
            </w:pPr>
            <w:r>
              <w:rPr>
                <w:rFonts w:ascii="Times New Roman" w:hAnsi="Times New Roman"/>
                <w:color w:val="000000"/>
                <w:sz w:val="28"/>
                <w:szCs w:val="24"/>
              </w:rPr>
              <w:t>А теперь кто закончил, убирает со своего рабочего места, и показывает мне свою работу.</w:t>
            </w:r>
          </w:p>
          <w:p w:rsidR="00625105" w:rsidRDefault="00A244D1">
            <w:pPr>
              <w:pStyle w:val="a6"/>
            </w:pPr>
            <w:r>
              <w:rPr>
                <w:rFonts w:ascii="Times New Roman" w:hAnsi="Times New Roman"/>
                <w:color w:val="000000"/>
                <w:sz w:val="28"/>
                <w:szCs w:val="24"/>
              </w:rPr>
              <w:t>Молодцы ребята!</w:t>
            </w:r>
          </w:p>
          <w:p w:rsidR="00625105" w:rsidRDefault="00625105">
            <w:pPr>
              <w:pStyle w:val="a6"/>
              <w:rPr>
                <w:rFonts w:ascii="Times New Roman" w:hAnsi="Times New Roman"/>
                <w:color w:val="000000"/>
                <w:sz w:val="28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105" w:rsidRDefault="00A244D1">
            <w:pPr>
              <w:pStyle w:val="Standard"/>
              <w:spacing w:line="360" w:lineRule="auto"/>
              <w:jc w:val="both"/>
            </w:pPr>
            <w:r>
              <w:rPr>
                <w:sz w:val="28"/>
              </w:rPr>
              <w:t>Беседа (вопросы)</w:t>
            </w:r>
          </w:p>
          <w:p w:rsidR="00625105" w:rsidRDefault="00A244D1">
            <w:pPr>
              <w:pStyle w:val="a6"/>
            </w:pPr>
            <w:r>
              <w:rPr>
                <w:rFonts w:ascii="Times New Roman" w:hAnsi="Times New Roman"/>
                <w:sz w:val="28"/>
                <w:szCs w:val="24"/>
              </w:rPr>
              <w:t>Педагогическая оценка</w:t>
            </w:r>
          </w:p>
        </w:tc>
        <w:tc>
          <w:tcPr>
            <w:tcW w:w="1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105" w:rsidRDefault="00A244D1">
            <w:pPr>
              <w:pStyle w:val="a6"/>
            </w:pPr>
            <w:r>
              <w:rPr>
                <w:rFonts w:ascii="Times New Roman" w:hAnsi="Times New Roman"/>
                <w:color w:val="000000"/>
                <w:sz w:val="28"/>
                <w:szCs w:val="24"/>
              </w:rPr>
              <w:t>Подведение итогов, оценивание результатов.</w:t>
            </w:r>
          </w:p>
        </w:tc>
        <w:tc>
          <w:tcPr>
            <w:tcW w:w="3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105" w:rsidRDefault="00A244D1">
            <w:pPr>
              <w:pStyle w:val="a6"/>
            </w:pPr>
            <w:r>
              <w:rPr>
                <w:rFonts w:ascii="Times New Roman" w:hAnsi="Times New Roman"/>
                <w:color w:val="000000"/>
                <w:sz w:val="28"/>
                <w:szCs w:val="24"/>
              </w:rPr>
              <w:t>Делятся впечатлениями о проделанной работе</w:t>
            </w:r>
          </w:p>
        </w:tc>
        <w:tc>
          <w:tcPr>
            <w:tcW w:w="14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5105" w:rsidRDefault="00A244D1">
            <w:pPr>
              <w:pStyle w:val="a6"/>
            </w:pPr>
            <w:r>
              <w:rPr>
                <w:rFonts w:ascii="Times New Roman" w:hAnsi="Times New Roman"/>
                <w:color w:val="000000"/>
                <w:sz w:val="28"/>
                <w:szCs w:val="24"/>
              </w:rPr>
              <w:t>Дети обладают положительным отношением к окружающему миру</w:t>
            </w:r>
          </w:p>
        </w:tc>
      </w:tr>
    </w:tbl>
    <w:p w:rsidR="00625105" w:rsidRDefault="00625105">
      <w:pPr>
        <w:pStyle w:val="a6"/>
        <w:rPr>
          <w:rFonts w:ascii="Times New Roman" w:hAnsi="Times New Roman"/>
          <w:b/>
          <w:color w:val="000000"/>
          <w:sz w:val="24"/>
          <w:szCs w:val="24"/>
        </w:rPr>
      </w:pPr>
    </w:p>
    <w:p w:rsidR="00625105" w:rsidRDefault="00625105">
      <w:pPr>
        <w:pStyle w:val="Standard"/>
        <w:ind w:firstLine="709"/>
        <w:jc w:val="both"/>
        <w:rPr>
          <w:b/>
          <w:color w:val="000000"/>
        </w:rPr>
      </w:pPr>
    </w:p>
    <w:p w:rsidR="00625105" w:rsidRDefault="00625105">
      <w:pPr>
        <w:pStyle w:val="Standard"/>
        <w:spacing w:line="360" w:lineRule="auto"/>
        <w:jc w:val="center"/>
      </w:pPr>
    </w:p>
    <w:p w:rsidR="00625105" w:rsidRDefault="00625105">
      <w:pPr>
        <w:pStyle w:val="Standard"/>
      </w:pPr>
    </w:p>
    <w:sectPr w:rsidR="00625105">
      <w:pgSz w:w="16838" w:h="11906" w:orient="landscape"/>
      <w:pgMar w:top="1701" w:right="1134" w:bottom="850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54168" w:rsidRDefault="00A244D1">
      <w:pPr>
        <w:spacing w:after="0" w:line="240" w:lineRule="auto"/>
      </w:pPr>
      <w:r>
        <w:separator/>
      </w:r>
    </w:p>
  </w:endnote>
  <w:endnote w:type="continuationSeparator" w:id="0">
    <w:p w:rsidR="00D54168" w:rsidRDefault="00A244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OpenSymbol">
    <w:charset w:val="00"/>
    <w:family w:val="auto"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54168" w:rsidRDefault="00A244D1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D54168" w:rsidRDefault="00A244D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proofState w:spelling="clean"/>
  <w:revisionView w:inkAnnotations="0"/>
  <w:defaultTabStop w:val="708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5105"/>
    <w:rsid w:val="00625105"/>
    <w:rsid w:val="0072367F"/>
    <w:rsid w:val="0084353E"/>
    <w:rsid w:val="00A244D1"/>
    <w:rsid w:val="00D54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D2C977B"/>
  <w15:docId w15:val="{C4547007-12EA-4F6E-951C-38B59A646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SimSun" w:hAnsi="Calibri" w:cs="Calibri"/>
        <w:kern w:val="3"/>
        <w:sz w:val="22"/>
        <w:szCs w:val="22"/>
        <w:lang w:val="ru-RU" w:eastAsia="en-US" w:bidi="ar-SA"/>
      </w:rPr>
    </w:rPrDefault>
    <w:pPrDefault>
      <w:pPr>
        <w:widowControl w:val="0"/>
        <w:suppressAutoHyphens/>
        <w:autoSpaceDN w:val="0"/>
        <w:spacing w:after="160" w:line="259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a5">
    <w:name w:val="Normal (Web)"/>
    <w:basedOn w:val="Standard"/>
    <w:pPr>
      <w:spacing w:before="28" w:after="100"/>
    </w:pPr>
  </w:style>
  <w:style w:type="paragraph" w:styleId="a6">
    <w:name w:val="No Spacing"/>
    <w:pPr>
      <w:widowControl/>
      <w:spacing w:after="0" w:line="240" w:lineRule="auto"/>
    </w:pPr>
    <w:rPr>
      <w:rFonts w:eastAsia="Calibri" w:cs="Times New Roman"/>
    </w:rPr>
  </w:style>
  <w:style w:type="paragraph" w:customStyle="1" w:styleId="c2">
    <w:name w:val="c2"/>
    <w:basedOn w:val="Standard"/>
    <w:pPr>
      <w:spacing w:before="28" w:after="100"/>
    </w:pPr>
  </w:style>
  <w:style w:type="character" w:customStyle="1" w:styleId="c0">
    <w:name w:val="c0"/>
    <w:basedOn w:val="a0"/>
  </w:style>
  <w:style w:type="character" w:customStyle="1" w:styleId="c5">
    <w:name w:val="c5"/>
    <w:basedOn w:val="a0"/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endnotes" Target="endnotes.xml" /><Relationship Id="rId4" Type="http://schemas.openxmlformats.org/officeDocument/2006/relationships/footnotes" Target="footnot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863</Words>
  <Characters>4925</Characters>
  <Application>Microsoft Office Word</Application>
  <DocSecurity>0</DocSecurity>
  <Lines>41</Lines>
  <Paragraphs>11</Paragraphs>
  <ScaleCrop>false</ScaleCrop>
  <Company/>
  <LinksUpToDate>false</LinksUpToDate>
  <CharactersWithSpaces>5777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Кристина Лукьянова</dc:creator>
  <cp:lastModifiedBy>Катя Смирнова</cp:lastModifiedBy>
  <cp:revision>2</cp:revision>
  <dcterms:created xsi:type="dcterms:W3CDTF">2023-04-06T01:05:00Z</dcterms:created>
  <dcterms:modified xsi:type="dcterms:W3CDTF">2023-04-06T01:05:00Z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