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3C4" w:rsidRPr="008C242F" w:rsidRDefault="008C242F" w:rsidP="008C242F">
      <w:pPr>
        <w:jc w:val="center"/>
        <w:rPr>
          <w:rStyle w:val="a3"/>
          <w:color w:val="FF0000"/>
        </w:rPr>
      </w:pPr>
      <w:r w:rsidRPr="008C242F">
        <w:rPr>
          <w:rStyle w:val="a3"/>
          <w:color w:val="FF0000"/>
        </w:rPr>
        <w:t>КОНСУЛЬТАЦИЯ ДЛЯ РОДИТЕЛЕЙ</w:t>
      </w:r>
    </w:p>
    <w:p w:rsidR="008C242F" w:rsidRPr="008C242F" w:rsidRDefault="00737DF4" w:rsidP="008C242F">
      <w:pPr>
        <w:spacing w:before="100" w:beforeAutospacing="1" w:after="100" w:afterAutospacing="1" w:line="240" w:lineRule="auto"/>
        <w:jc w:val="center"/>
        <w:outlineLvl w:val="1"/>
        <w:rPr>
          <w:rFonts w:ascii="Times New Roman" w:eastAsia="Times New Roman" w:hAnsi="Times New Roman" w:cs="Times New Roman"/>
          <w:b/>
          <w:bCs/>
          <w:sz w:val="36"/>
          <w:szCs w:val="36"/>
          <w:lang w:val="en-US" w:eastAsia="ru-RU"/>
        </w:rPr>
      </w:pPr>
      <w:r>
        <w:rPr>
          <w:noProof/>
          <w:lang w:eastAsia="ru-RU"/>
        </w:rPr>
        <w:drawing>
          <wp:anchor distT="0" distB="0" distL="114300" distR="114300" simplePos="0" relativeHeight="251658240" behindDoc="0" locked="0" layoutInCell="1" allowOverlap="1">
            <wp:simplePos x="0" y="0"/>
            <wp:positionH relativeFrom="column">
              <wp:posOffset>1158240</wp:posOffset>
            </wp:positionH>
            <wp:positionV relativeFrom="paragraph">
              <wp:posOffset>594995</wp:posOffset>
            </wp:positionV>
            <wp:extent cx="3086100" cy="2466975"/>
            <wp:effectExtent l="19050" t="0" r="0" b="0"/>
            <wp:wrapNone/>
            <wp:docPr id="11" name="Рисунок 2" descr="sport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ort2">
                      <a:hlinkClick r:id="rId7"/>
                    </pic:cNvPr>
                    <pic:cNvPicPr>
                      <a:picLocks noChangeAspect="1" noChangeArrowheads="1"/>
                    </pic:cNvPicPr>
                  </pic:nvPicPr>
                  <pic:blipFill>
                    <a:blip r:embed="rId8" cstate="print"/>
                    <a:srcRect/>
                    <a:stretch>
                      <a:fillRect/>
                    </a:stretch>
                  </pic:blipFill>
                  <pic:spPr bwMode="auto">
                    <a:xfrm>
                      <a:off x="0" y="0"/>
                      <a:ext cx="3086100" cy="2466975"/>
                    </a:xfrm>
                    <a:prstGeom prst="rect">
                      <a:avLst/>
                    </a:prstGeom>
                    <a:noFill/>
                    <a:ln w="9525">
                      <a:noFill/>
                      <a:miter lim="800000"/>
                      <a:headEnd/>
                      <a:tailEnd/>
                    </a:ln>
                  </pic:spPr>
                </pic:pic>
              </a:graphicData>
            </a:graphic>
          </wp:anchor>
        </w:drawing>
      </w:r>
      <w:r w:rsidR="002B56DA">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6pt" fillcolor="yellow" stroked="f">
            <v:fill color2="#f93" angle="-135" focusposition=".5,.5" focussize="" focus="100%" type="gradientRadial">
              <o:fill v:ext="view" type="gradientCenter"/>
            </v:fill>
            <v:shadow on="t" color="silver" opacity="52429f"/>
            <v:textpath style="font-family:&quot;Impact&quot;;v-text-kern:t" trim="t" fitpath="t" string="«ЗДОРОВЫЕ ДЕТИ- В ЗДОРОВОЙ СЕМЬЕ» "/>
          </v:shape>
        </w:pict>
      </w: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737DF4" w:rsidRDefault="00737DF4" w:rsidP="008C242F">
      <w:pPr>
        <w:spacing w:after="0" w:line="240" w:lineRule="auto"/>
        <w:jc w:val="both"/>
        <w:rPr>
          <w:rFonts w:ascii="Times New Roman" w:eastAsia="Times New Roman" w:hAnsi="Times New Roman" w:cs="Times New Roman"/>
          <w:b/>
          <w:bCs/>
          <w:sz w:val="28"/>
          <w:szCs w:val="28"/>
          <w:lang w:eastAsia="ru-RU"/>
        </w:rPr>
      </w:pPr>
    </w:p>
    <w:p w:rsidR="009053DA" w:rsidRDefault="009053DA" w:rsidP="008C242F">
      <w:pPr>
        <w:spacing w:after="0" w:line="240" w:lineRule="auto"/>
        <w:jc w:val="both"/>
        <w:rPr>
          <w:rFonts w:ascii="Times New Roman" w:eastAsia="Times New Roman" w:hAnsi="Times New Roman" w:cs="Times New Roman"/>
          <w:b/>
          <w:bCs/>
          <w:i/>
          <w:color w:val="C00000"/>
          <w:sz w:val="28"/>
          <w:szCs w:val="28"/>
          <w:lang w:eastAsia="ru-RU"/>
        </w:rPr>
      </w:pPr>
      <w:r w:rsidRPr="00763BC3">
        <w:rPr>
          <w:rFonts w:ascii="Times New Roman" w:eastAsia="Times New Roman" w:hAnsi="Times New Roman" w:cs="Times New Roman"/>
          <w:b/>
          <w:bCs/>
          <w:i/>
          <w:color w:val="C00000"/>
          <w:sz w:val="28"/>
          <w:szCs w:val="28"/>
          <w:lang w:eastAsia="ru-RU"/>
        </w:rPr>
        <w:t>Родители являются первыми педагогами. Они обязаны заложить основы физического, нравственного и интеллектуального развития личности ребенка в младенческом возрасте.</w:t>
      </w:r>
    </w:p>
    <w:p w:rsidR="004557BB" w:rsidRPr="00763BC3" w:rsidRDefault="004557BB" w:rsidP="008C242F">
      <w:pPr>
        <w:spacing w:after="0" w:line="240" w:lineRule="auto"/>
        <w:jc w:val="both"/>
        <w:rPr>
          <w:rFonts w:ascii="Times New Roman" w:eastAsia="Times New Roman" w:hAnsi="Times New Roman" w:cs="Times New Roman"/>
          <w:i/>
          <w:color w:val="C00000"/>
          <w:sz w:val="28"/>
          <w:szCs w:val="28"/>
          <w:lang w:eastAsia="ru-RU"/>
        </w:rPr>
      </w:pP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К сожалению, в силу развитого культурного уровня нашего общества, здоровье ещё не стоит на первом месте среди потребностей человека. Поэтому многие родители не могут служить для ребенка положительным примером здорового образа жизни, так как часто злоупотребляют курением и алкоголем, предпочитают многочасовые просмотры телепередач и видеофильмов, закаливанию, занятиям физкультурой, прогулки на свежем воздухе. Зачастую родители плохо представляют, как же необходимо приобщать ребенка к здоровому образу жизни.</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Что же могут сделать родители для приобщения детей к здоровому образу жизни? (высказывания родителей).</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b/>
          <w:bCs/>
          <w:sz w:val="28"/>
          <w:szCs w:val="28"/>
          <w:lang w:eastAsia="ru-RU"/>
        </w:rPr>
        <w:t>Необходимо активно использовать целебные природные факторы окружающей среды</w:t>
      </w:r>
      <w:r w:rsidRPr="00737DF4">
        <w:rPr>
          <w:rFonts w:ascii="Times New Roman" w:eastAsia="Times New Roman" w:hAnsi="Times New Roman" w:cs="Times New Roman"/>
          <w:sz w:val="28"/>
          <w:szCs w:val="28"/>
          <w:lang w:eastAsia="ru-RU"/>
        </w:rPr>
        <w:t>: чистую воду, ультрафиолетовые лучи солнечного света, чистый воздух, фитонцидные свойства растений, так как естественные силы природы представляют собой привычные компоненты окружающей среды и необходимы для жизнедеятельности организма.</w:t>
      </w:r>
    </w:p>
    <w:p w:rsidR="008C242F" w:rsidRDefault="008C242F" w:rsidP="008C242F">
      <w:pPr>
        <w:spacing w:after="0" w:line="240" w:lineRule="auto"/>
        <w:jc w:val="center"/>
        <w:rPr>
          <w:rFonts w:ascii="Times New Roman" w:eastAsia="Times New Roman" w:hAnsi="Times New Roman" w:cs="Times New Roman"/>
          <w:b/>
          <w:bCs/>
          <w:sz w:val="24"/>
          <w:szCs w:val="24"/>
          <w:lang w:val="en-US" w:eastAsia="ru-RU"/>
        </w:rPr>
      </w:pPr>
      <w:r w:rsidRPr="008C242F">
        <w:rPr>
          <w:rFonts w:ascii="Times New Roman" w:eastAsia="Times New Roman" w:hAnsi="Times New Roman" w:cs="Times New Roman"/>
          <w:b/>
          <w:bCs/>
          <w:noProof/>
          <w:sz w:val="24"/>
          <w:szCs w:val="24"/>
          <w:lang w:eastAsia="ru-RU"/>
        </w:rPr>
        <w:lastRenderedPageBreak/>
        <w:drawing>
          <wp:inline distT="0" distB="0" distL="0" distR="0">
            <wp:extent cx="3524250" cy="2337755"/>
            <wp:effectExtent l="19050" t="0" r="0" b="0"/>
            <wp:docPr id="14" name="Рисунок 4" descr="sport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port4">
                      <a:hlinkClick r:id="rId9"/>
                    </pic:cNvPr>
                    <pic:cNvPicPr>
                      <a:picLocks noChangeAspect="1" noChangeArrowheads="1"/>
                    </pic:cNvPicPr>
                  </pic:nvPicPr>
                  <pic:blipFill>
                    <a:blip r:embed="rId10" cstate="print"/>
                    <a:srcRect/>
                    <a:stretch>
                      <a:fillRect/>
                    </a:stretch>
                  </pic:blipFill>
                  <pic:spPr bwMode="auto">
                    <a:xfrm>
                      <a:off x="0" y="0"/>
                      <a:ext cx="3530119" cy="2341648"/>
                    </a:xfrm>
                    <a:prstGeom prst="rect">
                      <a:avLst/>
                    </a:prstGeom>
                    <a:noFill/>
                    <a:ln w="9525">
                      <a:noFill/>
                      <a:miter lim="800000"/>
                      <a:headEnd/>
                      <a:tailEnd/>
                    </a:ln>
                  </pic:spPr>
                </pic:pic>
              </a:graphicData>
            </a:graphic>
          </wp:inline>
        </w:drawing>
      </w:r>
    </w:p>
    <w:p w:rsidR="000A1F21" w:rsidRDefault="000A1F21" w:rsidP="008C242F">
      <w:pPr>
        <w:spacing w:after="0" w:line="240" w:lineRule="auto"/>
        <w:jc w:val="both"/>
        <w:rPr>
          <w:rFonts w:ascii="Times New Roman" w:eastAsia="Times New Roman" w:hAnsi="Times New Roman" w:cs="Times New Roman"/>
          <w:b/>
          <w:bCs/>
          <w:sz w:val="28"/>
          <w:szCs w:val="28"/>
          <w:lang w:eastAsia="ru-RU"/>
        </w:rPr>
      </w:pP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b/>
          <w:bCs/>
          <w:sz w:val="28"/>
          <w:szCs w:val="28"/>
          <w:lang w:eastAsia="ru-RU"/>
        </w:rPr>
        <w:t>Ребенку необходим спокойный, доброжелательный психологический климат в семье.</w:t>
      </w:r>
    </w:p>
    <w:p w:rsidR="008C242F"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Перебранки в присутствии ребенка в одних случаях способствуют возникновению у него невроза, а в других усугубляют уже имеющиеся нарушения нервной системы. Все это существенно снижает защитные возможности детского организма.</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Учитывая это, мы всегда должны стараться быть в хорошем настроении. Вспомните, стоит нам улыбнуться – сразу становится легче, нахмуриться – подкрадывается грусть. Нахмурились – начал выделяться адреналин, способствующий грустному, тревожному настроению, улыбнулись – помогли другому гормону – эндорфину, обеспечивающему уверенное и бодрое настроение. Ведь один и тот же факт в одном случае способен быть незаметным для нас, а в другом – вызовет гнев, испортит настроение. А ведь наше раздражение механически переходит и на ребенка.</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Эмоциональная устойчивость и связанное с ней поведение воспитываются. Здесь важно умение правильно и рационально относиться к тому, что видится, воспринимается, слышится.</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Так давайте же больше улыбаться и дарить радость друг другу.</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Мы должны не только охранять детский организм от вредных влияний, но и создавать условия, которые способствуют повышению защитных сил организма ребенка, его работоспособности. И важным здесь является режим дня.</w:t>
      </w:r>
    </w:p>
    <w:p w:rsidR="008C242F" w:rsidRDefault="009053DA" w:rsidP="008C242F">
      <w:pPr>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2926916" cy="2643981"/>
            <wp:effectExtent l="19050" t="0" r="6784" b="0"/>
            <wp:docPr id="5" name="Рисунок 5" descr="sport5">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port5">
                      <a:hlinkClick r:id="rId11"/>
                    </pic:cNvPr>
                    <pic:cNvPicPr>
                      <a:picLocks noChangeAspect="1" noChangeArrowheads="1"/>
                    </pic:cNvPicPr>
                  </pic:nvPicPr>
                  <pic:blipFill>
                    <a:blip r:embed="rId12" cstate="print"/>
                    <a:srcRect/>
                    <a:stretch>
                      <a:fillRect/>
                    </a:stretch>
                  </pic:blipFill>
                  <pic:spPr bwMode="auto">
                    <a:xfrm>
                      <a:off x="0" y="0"/>
                      <a:ext cx="2934681" cy="2650996"/>
                    </a:xfrm>
                    <a:prstGeom prst="rect">
                      <a:avLst/>
                    </a:prstGeom>
                    <a:noFill/>
                    <a:ln w="9525">
                      <a:noFill/>
                      <a:miter lim="800000"/>
                      <a:headEnd/>
                      <a:tailEnd/>
                    </a:ln>
                  </pic:spPr>
                </pic:pic>
              </a:graphicData>
            </a:graphic>
          </wp:inline>
        </w:drawing>
      </w:r>
    </w:p>
    <w:p w:rsidR="00D9661A" w:rsidRDefault="00D9661A" w:rsidP="008C242F">
      <w:pPr>
        <w:spacing w:after="0" w:line="240" w:lineRule="auto"/>
        <w:jc w:val="both"/>
        <w:rPr>
          <w:rFonts w:ascii="Times New Roman" w:eastAsia="Times New Roman" w:hAnsi="Times New Roman" w:cs="Times New Roman"/>
          <w:b/>
          <w:bCs/>
          <w:sz w:val="28"/>
          <w:szCs w:val="28"/>
          <w:lang w:eastAsia="ru-RU"/>
        </w:rPr>
      </w:pPr>
    </w:p>
    <w:p w:rsidR="009053DA"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b/>
          <w:bCs/>
          <w:sz w:val="28"/>
          <w:szCs w:val="28"/>
          <w:lang w:eastAsia="ru-RU"/>
        </w:rPr>
        <w:t>Правильно организованный режим дня</w:t>
      </w:r>
      <w:r w:rsidRPr="00737DF4">
        <w:rPr>
          <w:rFonts w:ascii="Times New Roman" w:eastAsia="Times New Roman" w:hAnsi="Times New Roman" w:cs="Times New Roman"/>
          <w:sz w:val="28"/>
          <w:szCs w:val="28"/>
          <w:lang w:eastAsia="ru-RU"/>
        </w:rPr>
        <w:t xml:space="preserve"> – это режим дня, оптимально сочетающий период бодрствования и сна детей в течение суток, удовлетворяющий их потребности в пище, в деятельности, отдыхе, двигательной активности и др. Кроме этого режим дисциплинирует детей, способствует формированию многих полезных навыков, приучает их к определенному ритму.</w:t>
      </w:r>
    </w:p>
    <w:p w:rsidR="00380145" w:rsidRPr="00737DF4" w:rsidRDefault="00380145" w:rsidP="008C242F">
      <w:pPr>
        <w:spacing w:after="0" w:line="240" w:lineRule="auto"/>
        <w:jc w:val="both"/>
        <w:rPr>
          <w:rFonts w:ascii="Times New Roman" w:eastAsia="Times New Roman" w:hAnsi="Times New Roman" w:cs="Times New Roman"/>
          <w:sz w:val="28"/>
          <w:szCs w:val="28"/>
          <w:lang w:eastAsia="ru-RU"/>
        </w:rPr>
      </w:pP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b/>
          <w:bCs/>
          <w:sz w:val="28"/>
          <w:szCs w:val="28"/>
          <w:lang w:eastAsia="ru-RU"/>
        </w:rPr>
        <w:t>Прогулка</w:t>
      </w:r>
      <w:r w:rsidRPr="00737DF4">
        <w:rPr>
          <w:rFonts w:ascii="Times New Roman" w:eastAsia="Times New Roman" w:hAnsi="Times New Roman" w:cs="Times New Roman"/>
          <w:sz w:val="28"/>
          <w:szCs w:val="28"/>
          <w:lang w:eastAsia="ru-RU"/>
        </w:rPr>
        <w:t xml:space="preserve"> является одним из существенных компонентов режима. Это наиболее эффективный вид отдыха, хорошо восстанавливает сниженные в процессе деятельности функциональные ресурсы организма, и в первую очередь – работоспособность. Пребывание на воздухе способствует повышению сопротивляемости организма и закаляет его. После  активной прогулки у ребенка всегда нормализуется аппетит и сон. Прогулка должна проводиться в любую погоду, за исключением особо неблагоприятных условий. При этом одежда и обувь должны соответствовать погоде и всем гигиеническим требованиям. Во время прогулки нельзя допускать, чтобы дети длительное время находились в однообразной позе, поэтому необходимо изменять их вид деятельности и место игры. Хорошо сочетать прогулки со спортивными и подвижными играми. Дети должны гулять не менее 2 раз в день по 2 часа, летом – неограниченно</w:t>
      </w:r>
    </w:p>
    <w:p w:rsidR="00A01176" w:rsidRDefault="00D1253C" w:rsidP="00A01176">
      <w:pPr>
        <w:spacing w:after="0" w:line="240" w:lineRule="auto"/>
        <w:jc w:val="center"/>
        <w:rPr>
          <w:rFonts w:ascii="Times New Roman" w:eastAsia="Times New Roman" w:hAnsi="Times New Roman" w:cs="Times New Roman"/>
          <w:b/>
          <w:bCs/>
          <w:sz w:val="24"/>
          <w:szCs w:val="24"/>
          <w:lang w:eastAsia="ru-RU"/>
        </w:rPr>
      </w:pPr>
      <w:r>
        <w:rPr>
          <w:noProof/>
          <w:lang w:eastAsia="ru-RU"/>
        </w:rPr>
        <w:lastRenderedPageBreak/>
        <w:drawing>
          <wp:inline distT="0" distB="0" distL="0" distR="0">
            <wp:extent cx="3285622" cy="2550298"/>
            <wp:effectExtent l="19050" t="0" r="0" b="0"/>
            <wp:docPr id="18" name="Рисунок 17" descr="http://mirgirl.net/wp-content/uploads/2014/11/zdorovyiyy-son-kartinki-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mirgirl.net/wp-content/uploads/2014/11/zdorovyiyy-son-kartinki-12.jpg"/>
                    <pic:cNvPicPr>
                      <a:picLocks noChangeAspect="1" noChangeArrowheads="1"/>
                    </pic:cNvPicPr>
                  </pic:nvPicPr>
                  <pic:blipFill>
                    <a:blip r:embed="rId13" cstate="print"/>
                    <a:srcRect/>
                    <a:stretch>
                      <a:fillRect/>
                    </a:stretch>
                  </pic:blipFill>
                  <pic:spPr bwMode="auto">
                    <a:xfrm>
                      <a:off x="0" y="0"/>
                      <a:ext cx="3292156" cy="2555369"/>
                    </a:xfrm>
                    <a:prstGeom prst="rect">
                      <a:avLst/>
                    </a:prstGeom>
                    <a:noFill/>
                    <a:ln w="9525">
                      <a:noFill/>
                      <a:miter lim="800000"/>
                      <a:headEnd/>
                      <a:tailEnd/>
                    </a:ln>
                  </pic:spPr>
                </pic:pic>
              </a:graphicData>
            </a:graphic>
          </wp:inline>
        </w:drawing>
      </w:r>
    </w:p>
    <w:p w:rsidR="00763BC3" w:rsidRDefault="00763BC3" w:rsidP="00A01176">
      <w:pPr>
        <w:spacing w:after="0" w:line="240" w:lineRule="auto"/>
        <w:jc w:val="center"/>
        <w:rPr>
          <w:rFonts w:ascii="Times New Roman" w:eastAsia="Times New Roman" w:hAnsi="Times New Roman" w:cs="Times New Roman"/>
          <w:b/>
          <w:bCs/>
          <w:sz w:val="24"/>
          <w:szCs w:val="24"/>
          <w:lang w:eastAsia="ru-RU"/>
        </w:rPr>
      </w:pPr>
    </w:p>
    <w:p w:rsidR="009053DA" w:rsidRPr="00A01176" w:rsidRDefault="009053DA" w:rsidP="00A01176">
      <w:pPr>
        <w:spacing w:after="0" w:line="240" w:lineRule="auto"/>
        <w:jc w:val="center"/>
        <w:rPr>
          <w:rFonts w:ascii="Times New Roman" w:eastAsia="Times New Roman" w:hAnsi="Times New Roman" w:cs="Times New Roman"/>
          <w:b/>
          <w:bCs/>
          <w:sz w:val="24"/>
          <w:szCs w:val="24"/>
          <w:lang w:eastAsia="ru-RU"/>
        </w:rPr>
      </w:pPr>
      <w:r w:rsidRPr="00737DF4">
        <w:rPr>
          <w:rFonts w:ascii="Times New Roman" w:eastAsia="Times New Roman" w:hAnsi="Times New Roman" w:cs="Times New Roman"/>
          <w:b/>
          <w:bCs/>
          <w:sz w:val="28"/>
          <w:szCs w:val="28"/>
          <w:lang w:eastAsia="ru-RU"/>
        </w:rPr>
        <w:t>Сон</w:t>
      </w:r>
      <w:r w:rsidRPr="00737DF4">
        <w:rPr>
          <w:rFonts w:ascii="Times New Roman" w:eastAsia="Times New Roman" w:hAnsi="Times New Roman" w:cs="Times New Roman"/>
          <w:sz w:val="28"/>
          <w:szCs w:val="28"/>
          <w:lang w:eastAsia="ru-RU"/>
        </w:rPr>
        <w:t>, является не менее важной составляющей частью режима дня, который особенно необходим ослабленным детям. Важно, чтобы малыш ежедневно (и днем, и ночью) засыпал в одно и то же время.</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Ну а если ребенок долго перед сном смотрит телевизор или играет в компьютерные игры, его нервная система набирает много сильных впечатлений и не может расслабиться во время сна. Он будет продолжать «переваривать» увиденное, и всю ночь будет видеть страшные сны. И конечно, утром будет чувствовать себя разбитым и вялым.</w:t>
      </w:r>
    </w:p>
    <w:p w:rsidR="009053DA"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Таким образом, домашний режим ребенка должен быть продолжением режима дня детского сада и в выходные дни</w:t>
      </w:r>
      <w:r w:rsidR="00D1253C" w:rsidRPr="00737DF4">
        <w:rPr>
          <w:rFonts w:ascii="Times New Roman" w:eastAsia="Times New Roman" w:hAnsi="Times New Roman" w:cs="Times New Roman"/>
          <w:sz w:val="28"/>
          <w:szCs w:val="28"/>
          <w:lang w:eastAsia="ru-RU"/>
        </w:rPr>
        <w:t>.</w:t>
      </w:r>
    </w:p>
    <w:p w:rsidR="00D9661A" w:rsidRDefault="00D9661A" w:rsidP="008C242F">
      <w:pPr>
        <w:spacing w:after="0" w:line="240" w:lineRule="auto"/>
        <w:jc w:val="both"/>
        <w:rPr>
          <w:rFonts w:ascii="Times New Roman" w:eastAsia="Times New Roman" w:hAnsi="Times New Roman" w:cs="Times New Roman"/>
          <w:sz w:val="28"/>
          <w:szCs w:val="28"/>
          <w:lang w:eastAsia="ru-RU"/>
        </w:rPr>
      </w:pPr>
    </w:p>
    <w:p w:rsidR="00A01176" w:rsidRDefault="00A01176" w:rsidP="008C242F">
      <w:pPr>
        <w:spacing w:after="0" w:line="240" w:lineRule="auto"/>
        <w:jc w:val="both"/>
        <w:rPr>
          <w:rFonts w:ascii="Times New Roman" w:eastAsia="Times New Roman" w:hAnsi="Times New Roman" w:cs="Times New Roman"/>
          <w:sz w:val="28"/>
          <w:szCs w:val="28"/>
          <w:lang w:eastAsia="ru-RU"/>
        </w:rPr>
      </w:pPr>
    </w:p>
    <w:p w:rsidR="00D10AB7" w:rsidRDefault="00D10AB7" w:rsidP="008C242F">
      <w:pPr>
        <w:spacing w:after="0" w:line="240" w:lineRule="auto"/>
        <w:jc w:val="both"/>
        <w:rPr>
          <w:rFonts w:ascii="Times New Roman" w:eastAsia="Times New Roman" w:hAnsi="Times New Roman" w:cs="Times New Roman"/>
          <w:sz w:val="28"/>
          <w:szCs w:val="28"/>
          <w:lang w:eastAsia="ru-RU"/>
        </w:rPr>
      </w:pPr>
    </w:p>
    <w:p w:rsidR="00D10AB7" w:rsidRDefault="00D10AB7" w:rsidP="008C242F">
      <w:pPr>
        <w:spacing w:after="0" w:line="240" w:lineRule="auto"/>
        <w:jc w:val="both"/>
        <w:rPr>
          <w:rFonts w:ascii="Times New Roman" w:eastAsia="Times New Roman" w:hAnsi="Times New Roman" w:cs="Times New Roman"/>
          <w:sz w:val="28"/>
          <w:szCs w:val="28"/>
          <w:lang w:eastAsia="ru-RU"/>
        </w:rPr>
      </w:pPr>
    </w:p>
    <w:p w:rsidR="00D10AB7" w:rsidRDefault="00D10AB7" w:rsidP="008C242F">
      <w:pPr>
        <w:spacing w:after="0" w:line="240" w:lineRule="auto"/>
        <w:jc w:val="both"/>
        <w:rPr>
          <w:rFonts w:ascii="Times New Roman" w:eastAsia="Times New Roman" w:hAnsi="Times New Roman" w:cs="Times New Roman"/>
          <w:sz w:val="28"/>
          <w:szCs w:val="28"/>
          <w:lang w:eastAsia="ru-RU"/>
        </w:rPr>
      </w:pPr>
    </w:p>
    <w:p w:rsidR="00D10AB7" w:rsidRDefault="00D10AB7" w:rsidP="008C242F">
      <w:pPr>
        <w:spacing w:after="0" w:line="240" w:lineRule="auto"/>
        <w:jc w:val="both"/>
        <w:rPr>
          <w:rFonts w:ascii="Times New Roman" w:eastAsia="Times New Roman" w:hAnsi="Times New Roman" w:cs="Times New Roman"/>
          <w:sz w:val="28"/>
          <w:szCs w:val="28"/>
          <w:lang w:eastAsia="ru-RU"/>
        </w:rPr>
      </w:pPr>
    </w:p>
    <w:p w:rsidR="00D10AB7" w:rsidRDefault="00D10AB7" w:rsidP="008C242F">
      <w:pPr>
        <w:spacing w:after="0" w:line="240" w:lineRule="auto"/>
        <w:jc w:val="both"/>
        <w:rPr>
          <w:rFonts w:ascii="Times New Roman" w:eastAsia="Times New Roman" w:hAnsi="Times New Roman" w:cs="Times New Roman"/>
          <w:sz w:val="28"/>
          <w:szCs w:val="28"/>
          <w:lang w:eastAsia="ru-RU"/>
        </w:rPr>
      </w:pPr>
    </w:p>
    <w:p w:rsidR="00D10AB7" w:rsidRDefault="00D10AB7" w:rsidP="008C242F">
      <w:pPr>
        <w:spacing w:after="0" w:line="240" w:lineRule="auto"/>
        <w:jc w:val="both"/>
        <w:rPr>
          <w:rFonts w:ascii="Times New Roman" w:eastAsia="Times New Roman" w:hAnsi="Times New Roman" w:cs="Times New Roman"/>
          <w:sz w:val="28"/>
          <w:szCs w:val="28"/>
          <w:lang w:eastAsia="ru-RU"/>
        </w:rPr>
      </w:pPr>
    </w:p>
    <w:p w:rsidR="00D10AB7" w:rsidRDefault="00D10AB7" w:rsidP="008C242F">
      <w:pPr>
        <w:spacing w:after="0" w:line="240" w:lineRule="auto"/>
        <w:jc w:val="both"/>
        <w:rPr>
          <w:rFonts w:ascii="Times New Roman" w:eastAsia="Times New Roman" w:hAnsi="Times New Roman" w:cs="Times New Roman"/>
          <w:sz w:val="28"/>
          <w:szCs w:val="28"/>
          <w:lang w:eastAsia="ru-RU"/>
        </w:rPr>
      </w:pPr>
    </w:p>
    <w:p w:rsidR="00D10AB7" w:rsidRDefault="00D10AB7" w:rsidP="008C242F">
      <w:pPr>
        <w:spacing w:after="0" w:line="240" w:lineRule="auto"/>
        <w:jc w:val="both"/>
        <w:rPr>
          <w:rFonts w:ascii="Times New Roman" w:eastAsia="Times New Roman" w:hAnsi="Times New Roman" w:cs="Times New Roman"/>
          <w:sz w:val="28"/>
          <w:szCs w:val="28"/>
          <w:lang w:eastAsia="ru-RU"/>
        </w:rPr>
      </w:pPr>
    </w:p>
    <w:p w:rsidR="00D10AB7" w:rsidRPr="00737DF4" w:rsidRDefault="00D10AB7" w:rsidP="008C242F">
      <w:pPr>
        <w:spacing w:after="0" w:line="240" w:lineRule="auto"/>
        <w:jc w:val="both"/>
        <w:rPr>
          <w:rFonts w:ascii="Times New Roman" w:eastAsia="Times New Roman" w:hAnsi="Times New Roman" w:cs="Times New Roman"/>
          <w:sz w:val="28"/>
          <w:szCs w:val="28"/>
          <w:lang w:eastAsia="ru-RU"/>
        </w:rPr>
      </w:pPr>
    </w:p>
    <w:p w:rsidR="00D9661A" w:rsidRDefault="00D1253C" w:rsidP="00A01176">
      <w:pPr>
        <w:spacing w:after="0" w:line="240" w:lineRule="auto"/>
        <w:jc w:val="center"/>
        <w:rPr>
          <w:rFonts w:ascii="Times New Roman" w:eastAsia="Times New Roman" w:hAnsi="Times New Roman" w:cs="Times New Roman"/>
          <w:sz w:val="24"/>
          <w:szCs w:val="24"/>
          <w:lang w:eastAsia="ru-RU"/>
        </w:rPr>
      </w:pPr>
      <w:r>
        <w:rPr>
          <w:noProof/>
          <w:lang w:eastAsia="ru-RU"/>
        </w:rPr>
        <w:lastRenderedPageBreak/>
        <w:drawing>
          <wp:inline distT="0" distB="0" distL="0" distR="0">
            <wp:extent cx="3746653" cy="2854281"/>
            <wp:effectExtent l="19050" t="0" r="6197" b="0"/>
            <wp:docPr id="17" name="Рисунок 14" descr="http://mdoy.pro/pict/ds_109/kompensir/%D0%BF%D0%B8%D1%82%D0%B0%D0%BD%D0%B8%D0%B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mdoy.pro/pict/ds_109/kompensir/%D0%BF%D0%B8%D1%82%D0%B0%D0%BD%D0%B8%D0%B5.jpg"/>
                    <pic:cNvPicPr>
                      <a:picLocks noChangeAspect="1" noChangeArrowheads="1"/>
                    </pic:cNvPicPr>
                  </pic:nvPicPr>
                  <pic:blipFill>
                    <a:blip r:embed="rId14" cstate="print"/>
                    <a:srcRect/>
                    <a:stretch>
                      <a:fillRect/>
                    </a:stretch>
                  </pic:blipFill>
                  <pic:spPr bwMode="auto">
                    <a:xfrm>
                      <a:off x="0" y="0"/>
                      <a:ext cx="3754638" cy="2860364"/>
                    </a:xfrm>
                    <a:prstGeom prst="rect">
                      <a:avLst/>
                    </a:prstGeom>
                    <a:noFill/>
                    <a:ln w="9525">
                      <a:noFill/>
                      <a:miter lim="800000"/>
                      <a:headEnd/>
                      <a:tailEnd/>
                    </a:ln>
                  </pic:spPr>
                </pic:pic>
              </a:graphicData>
            </a:graphic>
          </wp:inline>
        </w:drawing>
      </w:r>
    </w:p>
    <w:p w:rsidR="00A01176" w:rsidRPr="00A01176" w:rsidRDefault="00A01176" w:rsidP="00A01176">
      <w:pPr>
        <w:spacing w:after="0" w:line="240" w:lineRule="auto"/>
        <w:jc w:val="center"/>
        <w:rPr>
          <w:rFonts w:ascii="Times New Roman" w:eastAsia="Times New Roman" w:hAnsi="Times New Roman" w:cs="Times New Roman"/>
          <w:sz w:val="24"/>
          <w:szCs w:val="24"/>
          <w:lang w:eastAsia="ru-RU"/>
        </w:rPr>
      </w:pP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b/>
          <w:bCs/>
          <w:sz w:val="28"/>
          <w:szCs w:val="28"/>
          <w:lang w:eastAsia="ru-RU"/>
        </w:rPr>
        <w:t>Полноценное питание</w:t>
      </w:r>
      <w:r w:rsidRPr="00737DF4">
        <w:rPr>
          <w:rFonts w:ascii="Times New Roman" w:eastAsia="Times New Roman" w:hAnsi="Times New Roman" w:cs="Times New Roman"/>
          <w:sz w:val="28"/>
          <w:szCs w:val="28"/>
          <w:lang w:eastAsia="ru-RU"/>
        </w:rPr>
        <w:t xml:space="preserve"> – включение в рацион продуктов, богатых витаминами А, В, С и Д, минеральными солями (кальцием, фосфором, железом, магнием, медью), а также белком.</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Слово «витамин» происходит от латинского вита – жизнь. Витамины участвуют в обмене веществ и регулируют отдельные биохимические и физиологические процессы. Недостаток витаминов в пище или изменение процессов их усвоения приводит к нарушению обмена веществ и в конечном счете к развитию гипо- и авитаминозов. Чтобы достичь определенного уровня насыщенности витаминами, необходимо применять препараты, включающие комплексы витаминов в оптимальных соотношениях, особенно в зимне-весенний период. Кстати, использование поливитаминов по 1 – 2 драже в день в обычных дозировках в период эпидемии гриппа и гриппоподобных заболеваний снижает заболеваемость детей не менее чем в 2 раза.</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Все блюда для детей желательно готовить из натуральных продуктов, нерафинированных, без добавок и специй и консервантов. Чаще включать в рацион детей творог, гречневую и овсяную каши.</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Немаловажное значение имеет режим питания, то есть соблюдение определенных интервалов между приемами пищи.</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У детей важно формировать интерес к оздоровлению собственного организма. Чем раньше ребенок получит представление о строении тела человека, узнает о важности закаливания, движения, правильного питания, сна, тем раньше он будет приобщен к здоровому образу жизни. Если же ребенок насильно принуждают заниматься физкультурой, а также соблюдать правила гигиены, то ребенок быстро теряет интерес к этому.</w:t>
      </w:r>
    </w:p>
    <w:p w:rsidR="00A01176" w:rsidRDefault="00A01176" w:rsidP="008C242F">
      <w:pPr>
        <w:spacing w:after="0" w:line="240" w:lineRule="auto"/>
        <w:jc w:val="center"/>
        <w:rPr>
          <w:rFonts w:ascii="Times New Roman" w:eastAsia="Times New Roman" w:hAnsi="Times New Roman" w:cs="Times New Roman"/>
          <w:b/>
          <w:bCs/>
          <w:sz w:val="28"/>
          <w:szCs w:val="28"/>
          <w:lang w:eastAsia="ru-RU"/>
        </w:rPr>
      </w:pPr>
    </w:p>
    <w:p w:rsidR="00A01176" w:rsidRDefault="00A01176" w:rsidP="008C242F">
      <w:pPr>
        <w:spacing w:after="0" w:line="240" w:lineRule="auto"/>
        <w:jc w:val="center"/>
        <w:rPr>
          <w:rFonts w:ascii="Times New Roman" w:eastAsia="Times New Roman" w:hAnsi="Times New Roman" w:cs="Times New Roman"/>
          <w:b/>
          <w:bCs/>
          <w:sz w:val="28"/>
          <w:szCs w:val="28"/>
          <w:lang w:eastAsia="ru-RU"/>
        </w:rPr>
      </w:pPr>
    </w:p>
    <w:p w:rsidR="00A01176" w:rsidRDefault="00A01176" w:rsidP="008C242F">
      <w:pPr>
        <w:spacing w:after="0" w:line="240" w:lineRule="auto"/>
        <w:jc w:val="center"/>
        <w:rPr>
          <w:rFonts w:ascii="Times New Roman" w:eastAsia="Times New Roman" w:hAnsi="Times New Roman" w:cs="Times New Roman"/>
          <w:b/>
          <w:bCs/>
          <w:sz w:val="28"/>
          <w:szCs w:val="28"/>
          <w:lang w:eastAsia="ru-RU"/>
        </w:rPr>
      </w:pPr>
    </w:p>
    <w:p w:rsidR="00A01176" w:rsidRDefault="00A01176" w:rsidP="008C242F">
      <w:pPr>
        <w:spacing w:after="0" w:line="240" w:lineRule="auto"/>
        <w:jc w:val="center"/>
        <w:rPr>
          <w:rFonts w:ascii="Times New Roman" w:eastAsia="Times New Roman" w:hAnsi="Times New Roman" w:cs="Times New Roman"/>
          <w:b/>
          <w:bCs/>
          <w:sz w:val="28"/>
          <w:szCs w:val="28"/>
          <w:lang w:eastAsia="ru-RU"/>
        </w:rPr>
      </w:pPr>
    </w:p>
    <w:p w:rsidR="008C242F" w:rsidRDefault="009053DA" w:rsidP="008C242F">
      <w:pPr>
        <w:spacing w:after="0" w:line="240" w:lineRule="auto"/>
        <w:jc w:val="center"/>
        <w:rPr>
          <w:rFonts w:ascii="Times New Roman" w:eastAsia="Times New Roman" w:hAnsi="Times New Roman" w:cs="Times New Roman"/>
          <w:b/>
          <w:bCs/>
          <w:sz w:val="28"/>
          <w:szCs w:val="28"/>
          <w:lang w:eastAsia="ru-RU"/>
        </w:rPr>
      </w:pPr>
      <w:r w:rsidRPr="00737DF4">
        <w:rPr>
          <w:rFonts w:ascii="Times New Roman" w:eastAsia="Times New Roman" w:hAnsi="Times New Roman" w:cs="Times New Roman"/>
          <w:noProof/>
          <w:color w:val="0000FF"/>
          <w:sz w:val="28"/>
          <w:szCs w:val="28"/>
          <w:lang w:eastAsia="ru-RU"/>
        </w:rPr>
        <w:lastRenderedPageBreak/>
        <w:drawing>
          <wp:inline distT="0" distB="0" distL="0" distR="0">
            <wp:extent cx="3657602" cy="2438400"/>
            <wp:effectExtent l="19050" t="0" r="0" b="0"/>
            <wp:docPr id="8" name="Рисунок 8" descr="sport9">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port9">
                      <a:hlinkClick r:id="rId15"/>
                    </pic:cNvPr>
                    <pic:cNvPicPr>
                      <a:picLocks noChangeAspect="1" noChangeArrowheads="1"/>
                    </pic:cNvPicPr>
                  </pic:nvPicPr>
                  <pic:blipFill>
                    <a:blip r:embed="rId16" cstate="print"/>
                    <a:srcRect/>
                    <a:stretch>
                      <a:fillRect/>
                    </a:stretch>
                  </pic:blipFill>
                  <pic:spPr bwMode="auto">
                    <a:xfrm>
                      <a:off x="0" y="0"/>
                      <a:ext cx="3650077" cy="2433383"/>
                    </a:xfrm>
                    <a:prstGeom prst="rect">
                      <a:avLst/>
                    </a:prstGeom>
                    <a:noFill/>
                    <a:ln w="9525">
                      <a:noFill/>
                      <a:miter lim="800000"/>
                      <a:headEnd/>
                      <a:tailEnd/>
                    </a:ln>
                  </pic:spPr>
                </pic:pic>
              </a:graphicData>
            </a:graphic>
          </wp:inline>
        </w:drawing>
      </w:r>
    </w:p>
    <w:p w:rsidR="00A01176" w:rsidRPr="00A01176" w:rsidRDefault="00A01176" w:rsidP="008C242F">
      <w:pPr>
        <w:spacing w:after="0" w:line="240" w:lineRule="auto"/>
        <w:jc w:val="center"/>
        <w:rPr>
          <w:rFonts w:ascii="Times New Roman" w:eastAsia="Times New Roman" w:hAnsi="Times New Roman" w:cs="Times New Roman"/>
          <w:b/>
          <w:bCs/>
          <w:sz w:val="28"/>
          <w:szCs w:val="28"/>
          <w:lang w:eastAsia="ru-RU"/>
        </w:rPr>
      </w:pP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b/>
          <w:bCs/>
          <w:sz w:val="28"/>
          <w:szCs w:val="28"/>
          <w:lang w:eastAsia="ru-RU"/>
        </w:rPr>
        <w:t>Игра</w:t>
      </w:r>
      <w:r w:rsidRPr="00737DF4">
        <w:rPr>
          <w:rFonts w:ascii="Times New Roman" w:eastAsia="Times New Roman" w:hAnsi="Times New Roman" w:cs="Times New Roman"/>
          <w:sz w:val="28"/>
          <w:szCs w:val="28"/>
          <w:lang w:eastAsia="ru-RU"/>
        </w:rPr>
        <w:t xml:space="preserve"> – ведущая деятельность в дошкольном возрасте. Чем лучше ребенок играет в сюжетно-ролевые игры, тем успешнее он будет заниматься в школе. Пока психика у ребенка развивается, он должен играть. Без игры у детей формируется чувство страха, вялость и пассивность. Игра – ведущая человеческая потребность.</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Недаром сейчас по телевидению передают много игровых программ для взрослых, которые не наигрались в детстве.</w:t>
      </w:r>
    </w:p>
    <w:p w:rsidR="009053DA" w:rsidRPr="00737DF4" w:rsidRDefault="009053DA" w:rsidP="008C242F">
      <w:pPr>
        <w:spacing w:after="0" w:line="240" w:lineRule="auto"/>
        <w:jc w:val="both"/>
        <w:rPr>
          <w:rFonts w:ascii="Times New Roman" w:eastAsia="Times New Roman" w:hAnsi="Times New Roman" w:cs="Times New Roman"/>
          <w:sz w:val="28"/>
          <w:szCs w:val="28"/>
          <w:lang w:eastAsia="ru-RU"/>
        </w:rPr>
      </w:pPr>
      <w:r w:rsidRPr="00737DF4">
        <w:rPr>
          <w:rFonts w:ascii="Times New Roman" w:eastAsia="Times New Roman" w:hAnsi="Times New Roman" w:cs="Times New Roman"/>
          <w:sz w:val="28"/>
          <w:szCs w:val="28"/>
          <w:lang w:eastAsia="ru-RU"/>
        </w:rPr>
        <w:t>Удар по здоровью ребенка наносят вредные наклонности родителей. Не секрет, что дети курящих отцов и матерей болеют бронхолегочными заболеваниями чаще, чем дети не курящих.</w:t>
      </w:r>
    </w:p>
    <w:p w:rsidR="009053DA" w:rsidRPr="00737DF4" w:rsidRDefault="009053DA" w:rsidP="008C242F">
      <w:pPr>
        <w:spacing w:after="0" w:line="240" w:lineRule="auto"/>
        <w:jc w:val="both"/>
        <w:rPr>
          <w:rFonts w:ascii="Times New Roman" w:eastAsia="Times New Roman" w:hAnsi="Times New Roman" w:cs="Times New Roman"/>
          <w:b/>
          <w:bCs/>
          <w:sz w:val="28"/>
          <w:szCs w:val="28"/>
          <w:lang w:eastAsia="ru-RU"/>
        </w:rPr>
      </w:pPr>
      <w:r w:rsidRPr="00737DF4">
        <w:rPr>
          <w:rFonts w:ascii="Times New Roman" w:eastAsia="Times New Roman" w:hAnsi="Times New Roman" w:cs="Times New Roman"/>
          <w:sz w:val="28"/>
          <w:szCs w:val="28"/>
          <w:lang w:eastAsia="ru-RU"/>
        </w:rPr>
        <w:t xml:space="preserve">Тяжелые последствия для здоровья ребенка имеют травмы и несчастные случаи, поэтому детей ни в коем случае нельзя оставлять одних, без присмотра. Дети очень любознательны и во всем стараются подражать нам, взрослым. Они могут включать электронагревательные приборы, любят играть с мелкими предметами. </w:t>
      </w:r>
      <w:r w:rsidRPr="00737DF4">
        <w:rPr>
          <w:rFonts w:ascii="Times New Roman" w:eastAsia="Times New Roman" w:hAnsi="Times New Roman" w:cs="Times New Roman"/>
          <w:b/>
          <w:bCs/>
          <w:sz w:val="28"/>
          <w:szCs w:val="28"/>
          <w:lang w:eastAsia="ru-RU"/>
        </w:rPr>
        <w:t>Помните, здоровье ребенка в ваших руках!</w:t>
      </w:r>
    </w:p>
    <w:p w:rsidR="00DB5940" w:rsidRPr="00737DF4" w:rsidRDefault="00DB5940" w:rsidP="008C242F">
      <w:pPr>
        <w:spacing w:after="0" w:line="240" w:lineRule="auto"/>
        <w:jc w:val="both"/>
        <w:rPr>
          <w:rFonts w:ascii="Times New Roman" w:eastAsia="Times New Roman" w:hAnsi="Times New Roman" w:cs="Times New Roman"/>
          <w:sz w:val="28"/>
          <w:szCs w:val="28"/>
          <w:lang w:eastAsia="ru-RU"/>
        </w:rPr>
      </w:pPr>
    </w:p>
    <w:p w:rsidR="009053DA" w:rsidRPr="00D10AB7" w:rsidRDefault="009053DA" w:rsidP="009053DA">
      <w:pPr>
        <w:spacing w:before="100" w:beforeAutospacing="1" w:after="100" w:afterAutospacing="1" w:line="240" w:lineRule="auto"/>
        <w:jc w:val="center"/>
        <w:rPr>
          <w:rFonts w:ascii="Times New Roman" w:eastAsia="Times New Roman" w:hAnsi="Times New Roman" w:cs="Times New Roman"/>
          <w:i/>
          <w:color w:val="C00000"/>
          <w:sz w:val="40"/>
          <w:szCs w:val="40"/>
          <w:lang w:eastAsia="ru-RU"/>
        </w:rPr>
      </w:pPr>
      <w:r w:rsidRPr="00D10AB7">
        <w:rPr>
          <w:rFonts w:ascii="Times New Roman" w:eastAsia="Times New Roman" w:hAnsi="Times New Roman" w:cs="Times New Roman"/>
          <w:b/>
          <w:bCs/>
          <w:i/>
          <w:color w:val="C00000"/>
          <w:sz w:val="40"/>
          <w:szCs w:val="40"/>
          <w:lang w:eastAsia="ru-RU"/>
        </w:rPr>
        <w:t>Здоровье ребенка превыше всего,</w:t>
      </w:r>
      <w:r w:rsidRPr="00D10AB7">
        <w:rPr>
          <w:rFonts w:ascii="Times New Roman" w:eastAsia="Times New Roman" w:hAnsi="Times New Roman" w:cs="Times New Roman"/>
          <w:i/>
          <w:color w:val="C00000"/>
          <w:sz w:val="40"/>
          <w:szCs w:val="40"/>
          <w:lang w:eastAsia="ru-RU"/>
        </w:rPr>
        <w:br/>
      </w:r>
      <w:r w:rsidRPr="00D10AB7">
        <w:rPr>
          <w:rFonts w:ascii="Times New Roman" w:eastAsia="Times New Roman" w:hAnsi="Times New Roman" w:cs="Times New Roman"/>
          <w:b/>
          <w:bCs/>
          <w:i/>
          <w:color w:val="C00000"/>
          <w:sz w:val="40"/>
          <w:szCs w:val="40"/>
          <w:lang w:eastAsia="ru-RU"/>
        </w:rPr>
        <w:t>Богатство земли не заменит его.</w:t>
      </w:r>
      <w:r w:rsidRPr="00D10AB7">
        <w:rPr>
          <w:rFonts w:ascii="Times New Roman" w:eastAsia="Times New Roman" w:hAnsi="Times New Roman" w:cs="Times New Roman"/>
          <w:i/>
          <w:color w:val="C00000"/>
          <w:sz w:val="40"/>
          <w:szCs w:val="40"/>
          <w:lang w:eastAsia="ru-RU"/>
        </w:rPr>
        <w:br/>
      </w:r>
      <w:r w:rsidRPr="00D10AB7">
        <w:rPr>
          <w:rFonts w:ascii="Times New Roman" w:eastAsia="Times New Roman" w:hAnsi="Times New Roman" w:cs="Times New Roman"/>
          <w:b/>
          <w:bCs/>
          <w:i/>
          <w:color w:val="C00000"/>
          <w:sz w:val="40"/>
          <w:szCs w:val="40"/>
          <w:lang w:eastAsia="ru-RU"/>
        </w:rPr>
        <w:t>Здоровье не купишь, никто не продаст</w:t>
      </w:r>
      <w:r w:rsidR="00DB5940" w:rsidRPr="00D10AB7">
        <w:rPr>
          <w:rFonts w:ascii="Times New Roman" w:eastAsia="Times New Roman" w:hAnsi="Times New Roman" w:cs="Times New Roman"/>
          <w:b/>
          <w:bCs/>
          <w:i/>
          <w:color w:val="C00000"/>
          <w:sz w:val="40"/>
          <w:szCs w:val="40"/>
          <w:lang w:eastAsia="ru-RU"/>
        </w:rPr>
        <w:t>,</w:t>
      </w:r>
      <w:r w:rsidRPr="00D10AB7">
        <w:rPr>
          <w:rFonts w:ascii="Times New Roman" w:eastAsia="Times New Roman" w:hAnsi="Times New Roman" w:cs="Times New Roman"/>
          <w:i/>
          <w:color w:val="C00000"/>
          <w:sz w:val="40"/>
          <w:szCs w:val="40"/>
          <w:lang w:eastAsia="ru-RU"/>
        </w:rPr>
        <w:br/>
      </w:r>
      <w:r w:rsidRPr="00D10AB7">
        <w:rPr>
          <w:rFonts w:ascii="Times New Roman" w:eastAsia="Times New Roman" w:hAnsi="Times New Roman" w:cs="Times New Roman"/>
          <w:b/>
          <w:bCs/>
          <w:i/>
          <w:color w:val="C00000"/>
          <w:sz w:val="40"/>
          <w:szCs w:val="40"/>
          <w:lang w:eastAsia="ru-RU"/>
        </w:rPr>
        <w:t>Его берегите, как сердце, как глаз.</w:t>
      </w:r>
    </w:p>
    <w:p w:rsidR="00393BD0" w:rsidRPr="00A41E9B" w:rsidRDefault="00393BD0">
      <w:pPr>
        <w:rPr>
          <w:sz w:val="28"/>
          <w:szCs w:val="28"/>
        </w:rPr>
      </w:pPr>
    </w:p>
    <w:sectPr w:rsidR="00393BD0" w:rsidRPr="00A41E9B" w:rsidSect="00393BD0">
      <w:footerReference w:type="defaul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C4E" w:rsidRDefault="00347C4E" w:rsidP="00393BD0">
      <w:pPr>
        <w:spacing w:after="0" w:line="240" w:lineRule="auto"/>
      </w:pPr>
      <w:r>
        <w:separator/>
      </w:r>
    </w:p>
  </w:endnote>
  <w:endnote w:type="continuationSeparator" w:id="1">
    <w:p w:rsidR="00347C4E" w:rsidRDefault="00347C4E" w:rsidP="00393B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3BD0" w:rsidRDefault="00393BD0">
    <w:pPr>
      <w:pStyle w:val="aa"/>
    </w:pPr>
  </w:p>
  <w:p w:rsidR="00393BD0" w:rsidRDefault="00393BD0">
    <w:pPr>
      <w:pStyle w:val="aa"/>
    </w:pPr>
  </w:p>
  <w:p w:rsidR="00393BD0" w:rsidRDefault="00393BD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C4E" w:rsidRDefault="00347C4E" w:rsidP="00393BD0">
      <w:pPr>
        <w:spacing w:after="0" w:line="240" w:lineRule="auto"/>
      </w:pPr>
      <w:r>
        <w:separator/>
      </w:r>
    </w:p>
  </w:footnote>
  <w:footnote w:type="continuationSeparator" w:id="1">
    <w:p w:rsidR="00347C4E" w:rsidRDefault="00347C4E" w:rsidP="00393BD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053DA"/>
    <w:rsid w:val="000A19CB"/>
    <w:rsid w:val="000A1F21"/>
    <w:rsid w:val="001A1E26"/>
    <w:rsid w:val="002B56DA"/>
    <w:rsid w:val="00347C4E"/>
    <w:rsid w:val="00380145"/>
    <w:rsid w:val="00393BD0"/>
    <w:rsid w:val="003E7A9B"/>
    <w:rsid w:val="004557BB"/>
    <w:rsid w:val="004E75D0"/>
    <w:rsid w:val="005C2086"/>
    <w:rsid w:val="005F75D2"/>
    <w:rsid w:val="006249E6"/>
    <w:rsid w:val="00737DF4"/>
    <w:rsid w:val="00763BC3"/>
    <w:rsid w:val="00867B14"/>
    <w:rsid w:val="008C242F"/>
    <w:rsid w:val="009053DA"/>
    <w:rsid w:val="009832F7"/>
    <w:rsid w:val="009F5B1A"/>
    <w:rsid w:val="00A01176"/>
    <w:rsid w:val="00A41E9B"/>
    <w:rsid w:val="00AA4E58"/>
    <w:rsid w:val="00B133D1"/>
    <w:rsid w:val="00D10AB7"/>
    <w:rsid w:val="00D1253C"/>
    <w:rsid w:val="00D9661A"/>
    <w:rsid w:val="00DB5940"/>
    <w:rsid w:val="00F57398"/>
    <w:rsid w:val="00FE23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3C4"/>
  </w:style>
  <w:style w:type="paragraph" w:styleId="2">
    <w:name w:val="heading 2"/>
    <w:basedOn w:val="a"/>
    <w:link w:val="20"/>
    <w:uiPriority w:val="9"/>
    <w:qFormat/>
    <w:rsid w:val="009053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053DA"/>
    <w:rPr>
      <w:b/>
      <w:bCs/>
    </w:rPr>
  </w:style>
  <w:style w:type="character" w:customStyle="1" w:styleId="20">
    <w:name w:val="Заголовок 2 Знак"/>
    <w:basedOn w:val="a0"/>
    <w:link w:val="2"/>
    <w:uiPriority w:val="9"/>
    <w:rsid w:val="009053DA"/>
    <w:rPr>
      <w:rFonts w:ascii="Times New Roman" w:eastAsia="Times New Roman" w:hAnsi="Times New Roman" w:cs="Times New Roman"/>
      <w:b/>
      <w:bCs/>
      <w:sz w:val="36"/>
      <w:szCs w:val="36"/>
      <w:lang w:eastAsia="ru-RU"/>
    </w:rPr>
  </w:style>
  <w:style w:type="character" w:styleId="a4">
    <w:name w:val="Hyperlink"/>
    <w:basedOn w:val="a0"/>
    <w:uiPriority w:val="99"/>
    <w:semiHidden/>
    <w:unhideWhenUsed/>
    <w:rsid w:val="009053DA"/>
    <w:rPr>
      <w:color w:val="0000FF"/>
      <w:u w:val="single"/>
    </w:rPr>
  </w:style>
  <w:style w:type="paragraph" w:styleId="a5">
    <w:name w:val="Normal (Web)"/>
    <w:basedOn w:val="a"/>
    <w:uiPriority w:val="99"/>
    <w:semiHidden/>
    <w:unhideWhenUsed/>
    <w:rsid w:val="009053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053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53DA"/>
    <w:rPr>
      <w:rFonts w:ascii="Tahoma" w:hAnsi="Tahoma" w:cs="Tahoma"/>
      <w:sz w:val="16"/>
      <w:szCs w:val="16"/>
    </w:rPr>
  </w:style>
  <w:style w:type="paragraph" w:styleId="a8">
    <w:name w:val="header"/>
    <w:basedOn w:val="a"/>
    <w:link w:val="a9"/>
    <w:uiPriority w:val="99"/>
    <w:semiHidden/>
    <w:unhideWhenUsed/>
    <w:rsid w:val="00393BD0"/>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393BD0"/>
  </w:style>
  <w:style w:type="paragraph" w:styleId="aa">
    <w:name w:val="footer"/>
    <w:basedOn w:val="a"/>
    <w:link w:val="ab"/>
    <w:uiPriority w:val="99"/>
    <w:semiHidden/>
    <w:unhideWhenUsed/>
    <w:rsid w:val="00393BD0"/>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393BD0"/>
  </w:style>
</w:styles>
</file>

<file path=word/webSettings.xml><?xml version="1.0" encoding="utf-8"?>
<w:webSettings xmlns:r="http://schemas.openxmlformats.org/officeDocument/2006/relationships" xmlns:w="http://schemas.openxmlformats.org/wordprocessingml/2006/main">
  <w:divs>
    <w:div w:id="249892532">
      <w:bodyDiv w:val="1"/>
      <w:marLeft w:val="0"/>
      <w:marRight w:val="0"/>
      <w:marTop w:val="0"/>
      <w:marBottom w:val="0"/>
      <w:divBdr>
        <w:top w:val="none" w:sz="0" w:space="0" w:color="auto"/>
        <w:left w:val="none" w:sz="0" w:space="0" w:color="auto"/>
        <w:bottom w:val="none" w:sz="0" w:space="0" w:color="auto"/>
        <w:right w:val="none" w:sz="0" w:space="0" w:color="auto"/>
      </w:divBdr>
      <w:divsChild>
        <w:div w:id="4050287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shneviy-sad.ru/wp-content/uploads/2014/02/sport2.jpg" TargetMode="Externa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vishneviy-sad.ru/wp-content/uploads/2014/02/sport5.jpg" TargetMode="External"/><Relationship Id="rId5" Type="http://schemas.openxmlformats.org/officeDocument/2006/relationships/footnotes" Target="footnotes.xml"/><Relationship Id="rId15" Type="http://schemas.openxmlformats.org/officeDocument/2006/relationships/hyperlink" Target="http://www.vishneviy-sad.ru/wp-content/uploads/2014/02/sport9.jpg" TargetMode="Externa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vishneviy-sad.ru/wp-content/uploads/2014/02/sport4.jpg"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8C2B4-1D90-424E-921E-79024042C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6</Pages>
  <Words>1023</Words>
  <Characters>5836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6846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GAME 2010</dc:creator>
  <cp:keywords/>
  <dc:description/>
  <cp:lastModifiedBy>XP GAME 2010</cp:lastModifiedBy>
  <cp:revision>7</cp:revision>
  <dcterms:created xsi:type="dcterms:W3CDTF">2016-10-18T17:43:00Z</dcterms:created>
  <dcterms:modified xsi:type="dcterms:W3CDTF">2021-01-19T04:01:00Z</dcterms:modified>
</cp:coreProperties>
</file>