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8CB6" w14:textId="77777777" w:rsidR="001000C0" w:rsidRPr="00886F44" w:rsidRDefault="001000C0" w:rsidP="00491D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ru-RU"/>
        </w:rPr>
      </w:pPr>
      <w:r w:rsidRPr="00886F44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  <w:lang w:eastAsia="ru-RU"/>
        </w:rPr>
        <w:t>МУНИЦИПАЛЬНОЕ АВТОНОМНОЕ ДОШКОЛЬНОЕ ОБРАЗОВАТЕЛЬНОЕ УЧРЕЖДЕНИЕ - ДЕТСКИЙ САД КОМБИНИРОВАННОГО ВИДА</w:t>
      </w:r>
      <w:r w:rsidRPr="00886F44"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ru-RU"/>
        </w:rPr>
        <w:t xml:space="preserve"> </w:t>
      </w:r>
      <w:r w:rsidRPr="00886F44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  <w:lang w:eastAsia="ru-RU"/>
        </w:rPr>
        <w:t>№ 559</w:t>
      </w:r>
    </w:p>
    <w:p w14:paraId="2558F2BE" w14:textId="77777777" w:rsidR="001000C0" w:rsidRPr="001000C0" w:rsidRDefault="001000C0" w:rsidP="00491D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00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</w:t>
      </w:r>
    </w:p>
    <w:p w14:paraId="60652795" w14:textId="77777777" w:rsidR="001000C0" w:rsidRPr="00596D8E" w:rsidRDefault="001000C0" w:rsidP="00491D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0"/>
          <w:szCs w:val="20"/>
          <w:lang w:eastAsia="ru-RU"/>
        </w:rPr>
      </w:pPr>
      <w:r w:rsidRPr="00596D8E">
        <w:rPr>
          <w:rFonts w:ascii="Times New Roman" w:eastAsia="Times New Roman" w:hAnsi="Times New Roman" w:cs="Times New Roman"/>
          <w:b/>
          <w:color w:val="365F91" w:themeColor="accent1" w:themeShade="BF"/>
          <w:sz w:val="20"/>
          <w:szCs w:val="20"/>
          <w:lang w:eastAsia="ru-RU"/>
        </w:rPr>
        <w:t>620102 г. Екатеринбург, ул. Белореченская, 11а, тел. (343) 212-02-38; факс (343) 212-55-48;</w:t>
      </w:r>
    </w:p>
    <w:p w14:paraId="23AC60B0" w14:textId="77777777" w:rsidR="001000C0" w:rsidRPr="00DA67E7" w:rsidRDefault="001000C0" w:rsidP="00491DC0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  <w:r w:rsidRPr="00596D8E">
        <w:rPr>
          <w:rFonts w:ascii="Times New Roman" w:eastAsia="Calibri" w:hAnsi="Times New Roman" w:cs="Times New Roman"/>
          <w:b/>
          <w:color w:val="365F91" w:themeColor="accent1" w:themeShade="BF"/>
          <w:sz w:val="20"/>
          <w:szCs w:val="20"/>
          <w:lang w:val="en-US"/>
        </w:rPr>
        <w:t xml:space="preserve">e-mail </w:t>
      </w:r>
      <w:hyperlink r:id="rId8" w:history="1">
        <w:r w:rsidRPr="001000C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madou</w:t>
        </w:r>
        <w:r w:rsidRPr="00DA67E7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559@</w:t>
        </w:r>
        <w:r w:rsidRPr="001000C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mail</w:t>
        </w:r>
        <w:r w:rsidRPr="00DA67E7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.</w:t>
        </w:r>
        <w:r w:rsidRPr="001000C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ru</w:t>
        </w:r>
      </w:hyperlink>
      <w:r w:rsidRPr="00DA67E7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; </w:t>
      </w:r>
      <w:r w:rsidRPr="00596D8E">
        <w:rPr>
          <w:rFonts w:ascii="Times New Roman" w:eastAsia="Calibri" w:hAnsi="Times New Roman" w:cs="Times New Roman"/>
          <w:b/>
          <w:color w:val="365F91" w:themeColor="accent1" w:themeShade="BF"/>
          <w:sz w:val="20"/>
          <w:szCs w:val="20"/>
        </w:rPr>
        <w:t>сайт</w:t>
      </w:r>
      <w:r w:rsidRPr="00596D8E">
        <w:rPr>
          <w:rFonts w:ascii="Times New Roman" w:eastAsia="Calibri" w:hAnsi="Times New Roman" w:cs="Times New Roman"/>
          <w:b/>
          <w:color w:val="365F91" w:themeColor="accent1" w:themeShade="BF"/>
          <w:sz w:val="20"/>
          <w:szCs w:val="20"/>
          <w:lang w:val="en-US"/>
        </w:rPr>
        <w:t xml:space="preserve"> </w:t>
      </w:r>
      <w:hyperlink r:id="rId9" w:history="1">
        <w:r w:rsidRPr="001000C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http</w:t>
        </w:r>
        <w:r w:rsidRPr="00DA67E7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:// 559.</w:t>
        </w:r>
        <w:r w:rsidRPr="001000C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tvoysadik</w:t>
        </w:r>
        <w:r w:rsidRPr="00DA67E7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.</w:t>
        </w:r>
        <w:r w:rsidRPr="001000C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ru</w:t>
        </w:r>
      </w:hyperlink>
    </w:p>
    <w:p w14:paraId="27060672" w14:textId="77777777" w:rsidR="001000C0" w:rsidRPr="00DA67E7" w:rsidRDefault="001000C0" w:rsidP="00491DC0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52"/>
          <w:szCs w:val="52"/>
          <w:lang w:val="en-US"/>
        </w:rPr>
      </w:pPr>
      <w:r w:rsidRPr="001000C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7911F7" wp14:editId="34B337FA">
            <wp:simplePos x="0" y="0"/>
            <wp:positionH relativeFrom="column">
              <wp:posOffset>1971675</wp:posOffset>
            </wp:positionH>
            <wp:positionV relativeFrom="paragraph">
              <wp:posOffset>223520</wp:posOffset>
            </wp:positionV>
            <wp:extent cx="2188845" cy="2089785"/>
            <wp:effectExtent l="0" t="0" r="1905" b="0"/>
            <wp:wrapTopAndBottom/>
            <wp:docPr id="1" name="Рисунок 1" descr="C:\Users\DNS\Desktop\750px-ІV_Спартакиада_студентов_КНУ_в_2015-2016_уч._го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750px-ІV_Спартакиада_студентов_КНУ_в_2015-2016_уч._году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507" r="18302" b="5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321A55" w14:textId="77777777" w:rsidR="001000C0" w:rsidRPr="00DA67E7" w:rsidRDefault="001000C0" w:rsidP="00491DC0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44"/>
          <w:szCs w:val="44"/>
          <w:lang w:val="en-US"/>
        </w:rPr>
      </w:pPr>
    </w:p>
    <w:p w14:paraId="7628FD53" w14:textId="77777777" w:rsidR="001000C0" w:rsidRPr="001000C0" w:rsidRDefault="001000C0" w:rsidP="00491DC0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1000C0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Физ</w:t>
      </w:r>
      <w:r w:rsidRPr="001000C0">
        <w:rPr>
          <w:rFonts w:ascii="Times New Roman" w:eastAsia="Calibri" w:hAnsi="Times New Roman" w:cs="Times New Roman"/>
          <w:b/>
          <w:color w:val="0070C0"/>
          <w:sz w:val="44"/>
          <w:szCs w:val="44"/>
        </w:rPr>
        <w:t>куль</w:t>
      </w:r>
      <w:r w:rsidRPr="001000C0">
        <w:rPr>
          <w:rFonts w:ascii="Times New Roman" w:eastAsia="Calibri" w:hAnsi="Times New Roman" w:cs="Times New Roman"/>
          <w:b/>
          <w:color w:val="00B050"/>
          <w:sz w:val="44"/>
          <w:szCs w:val="44"/>
        </w:rPr>
        <w:t>тур</w:t>
      </w:r>
      <w:r w:rsidRPr="001000C0">
        <w:rPr>
          <w:rFonts w:ascii="Times New Roman" w:eastAsia="Calibri" w:hAnsi="Times New Roman" w:cs="Times New Roman"/>
          <w:b/>
          <w:color w:val="002060"/>
          <w:sz w:val="44"/>
          <w:szCs w:val="44"/>
        </w:rPr>
        <w:t>но-</w:t>
      </w:r>
      <w:r w:rsidRPr="001000C0">
        <w:rPr>
          <w:rFonts w:ascii="Times New Roman" w:eastAsia="Calibri" w:hAnsi="Times New Roman" w:cs="Times New Roman"/>
          <w:b/>
          <w:color w:val="DC4E0E"/>
          <w:sz w:val="44"/>
          <w:szCs w:val="44"/>
        </w:rPr>
        <w:t>оздо</w:t>
      </w:r>
      <w:r w:rsidRPr="001000C0">
        <w:rPr>
          <w:rFonts w:ascii="Times New Roman" w:eastAsia="Calibri" w:hAnsi="Times New Roman" w:cs="Times New Roman"/>
          <w:b/>
          <w:color w:val="7030A0"/>
          <w:sz w:val="44"/>
          <w:szCs w:val="44"/>
        </w:rPr>
        <w:t>рови</w:t>
      </w:r>
      <w:r w:rsidRPr="001000C0">
        <w:rPr>
          <w:rFonts w:ascii="Times New Roman" w:eastAsia="Calibri" w:hAnsi="Times New Roman" w:cs="Times New Roman"/>
          <w:b/>
          <w:color w:val="4F6228"/>
          <w:sz w:val="44"/>
          <w:szCs w:val="44"/>
        </w:rPr>
        <w:t>тель</w:t>
      </w:r>
      <w:r w:rsidRPr="001000C0">
        <w:rPr>
          <w:rFonts w:ascii="Times New Roman" w:eastAsia="Calibri" w:hAnsi="Times New Roman" w:cs="Times New Roman"/>
          <w:b/>
          <w:color w:val="3333FF"/>
          <w:sz w:val="44"/>
          <w:szCs w:val="44"/>
        </w:rPr>
        <w:t>ный</w:t>
      </w:r>
      <w:r w:rsidRPr="001000C0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Pr="001000C0">
        <w:rPr>
          <w:rFonts w:ascii="Times New Roman" w:eastAsia="Calibri" w:hAnsi="Times New Roman" w:cs="Times New Roman"/>
          <w:b/>
          <w:color w:val="00B0F0"/>
          <w:sz w:val="44"/>
          <w:szCs w:val="44"/>
        </w:rPr>
        <w:t>про</w:t>
      </w:r>
      <w:r w:rsidRPr="001000C0">
        <w:rPr>
          <w:rFonts w:ascii="Times New Roman" w:eastAsia="Calibri" w:hAnsi="Times New Roman" w:cs="Times New Roman"/>
          <w:b/>
          <w:color w:val="4F6228"/>
          <w:sz w:val="44"/>
          <w:szCs w:val="44"/>
        </w:rPr>
        <w:t>ект</w:t>
      </w:r>
    </w:p>
    <w:p w14:paraId="1D8B602D" w14:textId="77777777" w:rsidR="001000C0" w:rsidRPr="001000C0" w:rsidRDefault="001000C0" w:rsidP="00491DC0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1000C0">
        <w:rPr>
          <w:rFonts w:ascii="Times New Roman" w:eastAsia="Calibri" w:hAnsi="Times New Roman" w:cs="Times New Roman"/>
          <w:b/>
          <w:color w:val="FFC000"/>
          <w:sz w:val="44"/>
          <w:szCs w:val="44"/>
        </w:rPr>
        <w:t>«Мы</w:t>
      </w:r>
      <w:r w:rsidRPr="001000C0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 </w:t>
      </w:r>
      <w:r w:rsidRPr="001000C0">
        <w:rPr>
          <w:rFonts w:ascii="Times New Roman" w:eastAsia="Calibri" w:hAnsi="Times New Roman" w:cs="Times New Roman"/>
          <w:b/>
          <w:color w:val="31849B"/>
          <w:sz w:val="44"/>
          <w:szCs w:val="44"/>
        </w:rPr>
        <w:t>здор</w:t>
      </w:r>
      <w:r w:rsidRPr="001000C0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овье </w:t>
      </w:r>
      <w:r w:rsidRPr="001000C0">
        <w:rPr>
          <w:rFonts w:ascii="Times New Roman" w:eastAsia="Calibri" w:hAnsi="Times New Roman" w:cs="Times New Roman"/>
          <w:b/>
          <w:color w:val="00B050"/>
          <w:sz w:val="44"/>
          <w:szCs w:val="44"/>
        </w:rPr>
        <w:t>сбер</w:t>
      </w:r>
      <w:r w:rsidRPr="001000C0">
        <w:rPr>
          <w:rFonts w:ascii="Times New Roman" w:eastAsia="Calibri" w:hAnsi="Times New Roman" w:cs="Times New Roman"/>
          <w:b/>
          <w:color w:val="7030A0"/>
          <w:sz w:val="44"/>
          <w:szCs w:val="44"/>
        </w:rPr>
        <w:t>ежём»</w:t>
      </w:r>
    </w:p>
    <w:p w14:paraId="06F55E1E" w14:textId="77777777" w:rsidR="001000C0" w:rsidRPr="001000C0" w:rsidRDefault="001000C0" w:rsidP="00491DC0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E28481E" w14:textId="77777777" w:rsidR="001000C0" w:rsidRPr="001000C0" w:rsidRDefault="001000C0" w:rsidP="00491DC0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3A63689C" w14:textId="77777777" w:rsidR="001000C0" w:rsidRPr="001000C0" w:rsidRDefault="001000C0" w:rsidP="00491DC0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12B10DFA" w14:textId="77777777" w:rsidR="001000C0" w:rsidRPr="001000C0" w:rsidRDefault="001000C0" w:rsidP="00491DC0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D71F97A" w14:textId="77777777" w:rsidR="001000C0" w:rsidRPr="001000C0" w:rsidRDefault="001000C0" w:rsidP="00491DC0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87C8601" w14:textId="77777777" w:rsidR="001000C0" w:rsidRDefault="001000C0" w:rsidP="00491DC0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C2D8F2F" w14:textId="77777777" w:rsidR="00596D8E" w:rsidRPr="001000C0" w:rsidRDefault="00596D8E" w:rsidP="00491DC0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ADAC81A" w14:textId="77777777" w:rsidR="001000C0" w:rsidRPr="001000C0" w:rsidRDefault="001000C0" w:rsidP="00491DC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3B78F7" w14:textId="0B66596C" w:rsidR="001000C0" w:rsidRPr="00886F44" w:rsidRDefault="001000C0" w:rsidP="00491DC0">
      <w:pPr>
        <w:spacing w:after="0" w:line="360" w:lineRule="auto"/>
        <w:jc w:val="center"/>
        <w:rPr>
          <w:rFonts w:ascii="Times New Roman" w:eastAsia="Arial" w:hAnsi="Times New Roman" w:cs="Times New Roman"/>
          <w:b/>
          <w:color w:val="1F497D" w:themeColor="text2"/>
          <w:sz w:val="28"/>
          <w:szCs w:val="28"/>
          <w:lang w:eastAsia="ar-SA"/>
        </w:rPr>
      </w:pPr>
      <w:r w:rsidRPr="00886F44">
        <w:rPr>
          <w:rFonts w:ascii="Times New Roman" w:eastAsia="Arial" w:hAnsi="Times New Roman" w:cs="Times New Roman"/>
          <w:b/>
          <w:color w:val="1F497D" w:themeColor="text2"/>
          <w:sz w:val="28"/>
          <w:szCs w:val="28"/>
          <w:lang w:eastAsia="ar-SA"/>
        </w:rPr>
        <w:t>Екатеринбург, 20</w:t>
      </w:r>
      <w:r w:rsidR="00BE1029">
        <w:rPr>
          <w:rFonts w:ascii="Times New Roman" w:eastAsia="Arial" w:hAnsi="Times New Roman" w:cs="Times New Roman"/>
          <w:b/>
          <w:color w:val="1F497D" w:themeColor="text2"/>
          <w:sz w:val="28"/>
          <w:szCs w:val="28"/>
          <w:lang w:eastAsia="ar-SA"/>
        </w:rPr>
        <w:t>20</w:t>
      </w:r>
    </w:p>
    <w:p w14:paraId="129C8EC0" w14:textId="77777777" w:rsidR="001000C0" w:rsidRPr="00886F44" w:rsidRDefault="001000C0" w:rsidP="00491DC0">
      <w:pPr>
        <w:suppressAutoHyphens/>
        <w:spacing w:after="0" w:line="360" w:lineRule="auto"/>
        <w:ind w:firstLine="851"/>
        <w:jc w:val="both"/>
        <w:rPr>
          <w:rFonts w:ascii="Times New Roman" w:eastAsia="Arial" w:hAnsi="Times New Roman" w:cs="Times New Roman"/>
          <w:b/>
          <w:color w:val="1F497D" w:themeColor="text2"/>
          <w:sz w:val="28"/>
          <w:szCs w:val="28"/>
          <w:lang w:eastAsia="ar-SA"/>
        </w:rPr>
        <w:sectPr w:rsidR="001000C0" w:rsidRPr="00886F44" w:rsidSect="007B7E3E">
          <w:footerReference w:type="default" r:id="rId11"/>
          <w:pgSz w:w="11906" w:h="16838"/>
          <w:pgMar w:top="1134" w:right="849" w:bottom="1134" w:left="1701" w:header="708" w:footer="708" w:gutter="0"/>
          <w:cols w:space="708"/>
          <w:titlePg/>
          <w:docGrid w:linePitch="360"/>
        </w:sectPr>
      </w:pPr>
    </w:p>
    <w:p w14:paraId="1B1D0843" w14:textId="77777777" w:rsidR="001000C0" w:rsidRDefault="001000C0" w:rsidP="00491DC0">
      <w:pPr>
        <w:tabs>
          <w:tab w:val="num" w:pos="709"/>
        </w:tabs>
        <w:suppressAutoHyphens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Содержание:</w:t>
      </w:r>
    </w:p>
    <w:p w14:paraId="43D2A1C5" w14:textId="77777777" w:rsidR="00E9199C" w:rsidRDefault="00E9199C" w:rsidP="00491DC0">
      <w:pPr>
        <w:tabs>
          <w:tab w:val="num" w:pos="709"/>
        </w:tabs>
        <w:suppressAutoHyphens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94DB96" w14:textId="77777777" w:rsidR="00E9199C" w:rsidRPr="001000C0" w:rsidRDefault="00E9199C" w:rsidP="00491DC0">
      <w:pPr>
        <w:tabs>
          <w:tab w:val="num" w:pos="709"/>
        </w:tabs>
        <w:suppressAutoHyphens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0"/>
        <w:gridCol w:w="5418"/>
        <w:gridCol w:w="1554"/>
      </w:tblGrid>
      <w:tr w:rsidR="00E9199C" w:rsidRPr="00E9199C" w14:paraId="5C134ED7" w14:textId="77777777" w:rsidTr="00E9199C">
        <w:trPr>
          <w:trHeight w:val="1136"/>
        </w:trPr>
        <w:tc>
          <w:tcPr>
            <w:tcW w:w="1290" w:type="dxa"/>
          </w:tcPr>
          <w:p w14:paraId="23B8B4E1" w14:textId="77777777" w:rsidR="00E9199C" w:rsidRPr="00E9199C" w:rsidRDefault="00E9199C" w:rsidP="00491DC0">
            <w:pPr>
              <w:tabs>
                <w:tab w:val="num" w:pos="709"/>
              </w:tabs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18" w:type="dxa"/>
          </w:tcPr>
          <w:p w14:paraId="7FFFD5BB" w14:textId="77777777" w:rsidR="00E9199C" w:rsidRPr="00E9199C" w:rsidRDefault="00E9199C" w:rsidP="00491DC0">
            <w:pPr>
              <w:tabs>
                <w:tab w:val="num" w:pos="709"/>
              </w:tabs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4" w:type="dxa"/>
          </w:tcPr>
          <w:p w14:paraId="14B76E68" w14:textId="77777777" w:rsidR="00E9199C" w:rsidRPr="00E9199C" w:rsidRDefault="00E9199C" w:rsidP="00491DC0">
            <w:pPr>
              <w:tabs>
                <w:tab w:val="num" w:pos="709"/>
              </w:tabs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E9199C" w:rsidRPr="00E9199C" w14:paraId="26705E47" w14:textId="77777777" w:rsidTr="00E9199C">
        <w:trPr>
          <w:trHeight w:val="745"/>
        </w:trPr>
        <w:tc>
          <w:tcPr>
            <w:tcW w:w="1290" w:type="dxa"/>
          </w:tcPr>
          <w:p w14:paraId="6BC47DBF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18" w:type="dxa"/>
          </w:tcPr>
          <w:p w14:paraId="6C18FAF3" w14:textId="77777777" w:rsidR="00E9199C" w:rsidRPr="00E9199C" w:rsidRDefault="00E9199C" w:rsidP="00E9199C">
            <w:pPr>
              <w:suppressAutoHyphens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проекта</w:t>
            </w:r>
          </w:p>
        </w:tc>
        <w:tc>
          <w:tcPr>
            <w:tcW w:w="1554" w:type="dxa"/>
          </w:tcPr>
          <w:p w14:paraId="15603224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9199C" w:rsidRPr="00E9199C" w14:paraId="29F90D28" w14:textId="77777777" w:rsidTr="00E9199C">
        <w:trPr>
          <w:trHeight w:val="745"/>
        </w:trPr>
        <w:tc>
          <w:tcPr>
            <w:tcW w:w="1290" w:type="dxa"/>
          </w:tcPr>
          <w:p w14:paraId="3FDDA368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18" w:type="dxa"/>
          </w:tcPr>
          <w:p w14:paraId="34D2AFEA" w14:textId="77777777" w:rsidR="00E9199C" w:rsidRPr="00E9199C" w:rsidRDefault="00E9199C" w:rsidP="00E9199C">
            <w:pPr>
              <w:suppressAutoHyphens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1554" w:type="dxa"/>
          </w:tcPr>
          <w:p w14:paraId="11B36366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9199C" w:rsidRPr="00E9199C" w14:paraId="5E6E90ED" w14:textId="77777777" w:rsidTr="00E9199C">
        <w:trPr>
          <w:trHeight w:val="745"/>
        </w:trPr>
        <w:tc>
          <w:tcPr>
            <w:tcW w:w="1290" w:type="dxa"/>
          </w:tcPr>
          <w:p w14:paraId="527A8DD9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8" w:type="dxa"/>
          </w:tcPr>
          <w:p w14:paraId="42A0A143" w14:textId="77777777" w:rsidR="00E9199C" w:rsidRPr="00E9199C" w:rsidRDefault="00E9199C" w:rsidP="00E9199C">
            <w:pPr>
              <w:suppressAutoHyphens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проекта</w:t>
            </w:r>
          </w:p>
        </w:tc>
        <w:tc>
          <w:tcPr>
            <w:tcW w:w="1554" w:type="dxa"/>
          </w:tcPr>
          <w:p w14:paraId="2757629B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9199C" w:rsidRPr="00E9199C" w14:paraId="0F79ABD1" w14:textId="77777777" w:rsidTr="00E9199C">
        <w:trPr>
          <w:trHeight w:val="745"/>
        </w:trPr>
        <w:tc>
          <w:tcPr>
            <w:tcW w:w="1290" w:type="dxa"/>
          </w:tcPr>
          <w:p w14:paraId="52BAABEA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18" w:type="dxa"/>
          </w:tcPr>
          <w:p w14:paraId="5E620559" w14:textId="77777777" w:rsidR="00E9199C" w:rsidRPr="00E9199C" w:rsidRDefault="00E9199C" w:rsidP="00E9199C">
            <w:pPr>
              <w:suppressAutoHyphens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направления проекта</w:t>
            </w:r>
          </w:p>
        </w:tc>
        <w:tc>
          <w:tcPr>
            <w:tcW w:w="1554" w:type="dxa"/>
          </w:tcPr>
          <w:p w14:paraId="71742343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9199C" w:rsidRPr="00E9199C" w14:paraId="3F92955F" w14:textId="77777777" w:rsidTr="00E9199C">
        <w:trPr>
          <w:trHeight w:val="745"/>
        </w:trPr>
        <w:tc>
          <w:tcPr>
            <w:tcW w:w="1290" w:type="dxa"/>
          </w:tcPr>
          <w:p w14:paraId="49C128BF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18" w:type="dxa"/>
          </w:tcPr>
          <w:p w14:paraId="12450D98" w14:textId="77777777" w:rsidR="00E9199C" w:rsidRPr="00E9199C" w:rsidRDefault="00E9199C" w:rsidP="00E9199C">
            <w:pPr>
              <w:suppressAutoHyphens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Механизмы и условия реализации проекта</w:t>
            </w:r>
          </w:p>
        </w:tc>
        <w:tc>
          <w:tcPr>
            <w:tcW w:w="1554" w:type="dxa"/>
          </w:tcPr>
          <w:p w14:paraId="7E272A66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E9199C" w:rsidRPr="00E9199C" w14:paraId="3BAF808B" w14:textId="77777777" w:rsidTr="00E9199C">
        <w:trPr>
          <w:trHeight w:val="745"/>
        </w:trPr>
        <w:tc>
          <w:tcPr>
            <w:tcW w:w="1290" w:type="dxa"/>
          </w:tcPr>
          <w:p w14:paraId="75794356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18" w:type="dxa"/>
          </w:tcPr>
          <w:p w14:paraId="481934AD" w14:textId="77777777" w:rsidR="00E9199C" w:rsidRPr="00E9199C" w:rsidRDefault="00E9199C" w:rsidP="00E9199C">
            <w:pPr>
              <w:suppressAutoHyphens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 результатов</w:t>
            </w:r>
          </w:p>
        </w:tc>
        <w:tc>
          <w:tcPr>
            <w:tcW w:w="1554" w:type="dxa"/>
          </w:tcPr>
          <w:p w14:paraId="0A06A333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E9199C" w:rsidRPr="00E9199C" w14:paraId="768F174C" w14:textId="77777777" w:rsidTr="00E9199C">
        <w:trPr>
          <w:trHeight w:val="780"/>
        </w:trPr>
        <w:tc>
          <w:tcPr>
            <w:tcW w:w="1290" w:type="dxa"/>
          </w:tcPr>
          <w:p w14:paraId="56E323FE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18" w:type="dxa"/>
          </w:tcPr>
          <w:p w14:paraId="62E8BCC2" w14:textId="77777777" w:rsidR="00E9199C" w:rsidRPr="00E9199C" w:rsidRDefault="00E9199C" w:rsidP="00E9199C">
            <w:pPr>
              <w:suppressAutoHyphens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</w:tc>
        <w:tc>
          <w:tcPr>
            <w:tcW w:w="1554" w:type="dxa"/>
          </w:tcPr>
          <w:p w14:paraId="159E577D" w14:textId="77777777" w:rsidR="00E9199C" w:rsidRPr="00E9199C" w:rsidRDefault="00E9199C" w:rsidP="00E9199C">
            <w:pPr>
              <w:tabs>
                <w:tab w:val="num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A7DA3FC" w14:textId="77777777" w:rsidR="001000C0" w:rsidRPr="001000C0" w:rsidRDefault="001000C0" w:rsidP="00491DC0">
      <w:pPr>
        <w:tabs>
          <w:tab w:val="num" w:pos="709"/>
        </w:tabs>
        <w:suppressAutoHyphens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08F19B" w14:textId="77777777" w:rsidR="001000C0" w:rsidRPr="001000C0" w:rsidRDefault="001000C0" w:rsidP="00491D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9B932" w14:textId="77777777" w:rsidR="00DA67E7" w:rsidRPr="001000C0" w:rsidRDefault="00DA67E7" w:rsidP="00491DC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2B6F6" w14:textId="77777777" w:rsidR="001000C0" w:rsidRPr="001000C0" w:rsidRDefault="001000C0" w:rsidP="00491DC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921E8B0" w14:textId="77777777" w:rsidR="001000C0" w:rsidRPr="001000C0" w:rsidRDefault="001000C0" w:rsidP="00491DC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Паспорт проекта</w:t>
      </w:r>
    </w:p>
    <w:p w14:paraId="14E88261" w14:textId="77777777" w:rsidR="001000C0" w:rsidRPr="001000C0" w:rsidRDefault="001000C0" w:rsidP="00491DC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t>Авторы проекта:</w:t>
      </w:r>
    </w:p>
    <w:p w14:paraId="36DE7FEE" w14:textId="2A7F190E" w:rsidR="001000C0" w:rsidRPr="001000C0" w:rsidRDefault="001000C0" w:rsidP="00491DC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sz w:val="28"/>
          <w:szCs w:val="28"/>
        </w:rPr>
        <w:t xml:space="preserve">Шипицына Людмила Геннадьевна, инструктор по физической культуре МАДОУ № 559, </w:t>
      </w:r>
      <w:r w:rsidR="00BE1029">
        <w:rPr>
          <w:rFonts w:ascii="Times New Roman" w:eastAsia="Calibri" w:hAnsi="Times New Roman" w:cs="Times New Roman"/>
          <w:sz w:val="28"/>
          <w:szCs w:val="28"/>
        </w:rPr>
        <w:t>В</w:t>
      </w:r>
      <w:r w:rsidRPr="001000C0">
        <w:rPr>
          <w:rFonts w:ascii="Times New Roman" w:eastAsia="Calibri" w:hAnsi="Times New Roman" w:cs="Times New Roman"/>
          <w:sz w:val="28"/>
          <w:szCs w:val="28"/>
        </w:rPr>
        <w:t>КК;</w:t>
      </w:r>
    </w:p>
    <w:p w14:paraId="4982BE1C" w14:textId="5DDF2DB4" w:rsidR="001000C0" w:rsidRPr="001000C0" w:rsidRDefault="001000C0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00C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Сроки реализации проекта</w:t>
      </w:r>
      <w:r w:rsidR="00174EE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:</w:t>
      </w:r>
      <w:r w:rsidRPr="001000C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</w:t>
      </w:r>
      <w:r w:rsidR="001E422C">
        <w:rPr>
          <w:rFonts w:ascii="Times New Roman" w:eastAsia="Arial" w:hAnsi="Times New Roman" w:cs="Times New Roman"/>
          <w:sz w:val="28"/>
          <w:szCs w:val="28"/>
          <w:lang w:eastAsia="ar-SA"/>
        </w:rPr>
        <w:t>сентябрь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</w:t>
      </w:r>
      <w:r w:rsidR="00BE1029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 – май 20</w:t>
      </w:r>
      <w:r w:rsidR="00BE1029">
        <w:rPr>
          <w:rFonts w:ascii="Times New Roman" w:eastAsia="Arial" w:hAnsi="Times New Roman" w:cs="Times New Roman"/>
          <w:sz w:val="28"/>
          <w:szCs w:val="28"/>
          <w:lang w:eastAsia="ar-SA"/>
        </w:rPr>
        <w:t>21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</w:t>
      </w:r>
    </w:p>
    <w:p w14:paraId="37C40E1E" w14:textId="77777777" w:rsidR="001000C0" w:rsidRPr="001000C0" w:rsidRDefault="001000C0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00C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Тип проекта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– практико-ориентированный, групповой, долгосрочный.</w:t>
      </w:r>
    </w:p>
    <w:p w14:paraId="775E557C" w14:textId="77777777" w:rsidR="001000C0" w:rsidRPr="001000C0" w:rsidRDefault="001000C0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00C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Участники проекта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– дети </w:t>
      </w:r>
      <w:r w:rsidR="00D47B3F">
        <w:rPr>
          <w:rFonts w:ascii="Times New Roman" w:eastAsia="Arial" w:hAnsi="Times New Roman" w:cs="Times New Roman"/>
          <w:sz w:val="28"/>
          <w:szCs w:val="28"/>
          <w:lang w:eastAsia="ar-SA"/>
        </w:rPr>
        <w:t>старшего дошкольного возраста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>, родители, педагоги, медицинские работники.</w:t>
      </w:r>
    </w:p>
    <w:p w14:paraId="790265E9" w14:textId="77777777" w:rsidR="001000C0" w:rsidRPr="001000C0" w:rsidRDefault="001000C0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00C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Место реализации проекта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– МО «город Екатеринбург», Верх-Исетский район, МАДОУ детский сад комбинированного вида № 559.</w:t>
      </w:r>
    </w:p>
    <w:p w14:paraId="6C0CA330" w14:textId="77777777" w:rsidR="001000C0" w:rsidRPr="001000C0" w:rsidRDefault="001000C0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3BDD58E8" w14:textId="77777777" w:rsidR="001000C0" w:rsidRDefault="001000C0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00C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Актуальность. 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настоящее время наблюдается ухудшение состояния здоровья детей. Это обусловлено многими факторами: неблагоприятная экологическая обстановка, облучение детей различными девайсами, </w:t>
      </w:r>
      <w:r w:rsidRPr="0011001F">
        <w:rPr>
          <w:rFonts w:ascii="Times New Roman" w:eastAsia="Arial" w:hAnsi="Times New Roman" w:cs="Times New Roman"/>
          <w:sz w:val="28"/>
          <w:szCs w:val="28"/>
          <w:lang w:eastAsia="ar-SA"/>
        </w:rPr>
        <w:t>социальная напряжённость и интенсификация процесса обучения.</w:t>
      </w:r>
      <w:r w:rsidR="00B91918" w:rsidRPr="0011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Одна из главных задач воспитательно-образовательного процесса на сегодняшний день – помочь дошкольникам и их родителям сформировать привычку заботит</w:t>
      </w:r>
      <w:r w:rsidR="0011001F" w:rsidRPr="0011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B91918" w:rsidRPr="0011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о себе, и осознать ответственность за свое</w:t>
      </w:r>
      <w:r w:rsidR="00C5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91918" w:rsidRPr="001100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="00B91918" w:rsidRPr="00110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11001F" w:rsidRPr="0011001F">
        <w:rPr>
          <w:rFonts w:ascii="Times New Roman" w:eastAsia="Arial" w:hAnsi="Times New Roman" w:cs="Times New Roman"/>
          <w:sz w:val="28"/>
          <w:szCs w:val="28"/>
          <w:lang w:eastAsia="ar-SA"/>
        </w:rPr>
        <w:t>Для того чтобы ребенок стал физически, психологически и социально</w:t>
      </w:r>
      <w:r w:rsidR="00C5684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11001F" w:rsidRPr="0011001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здоровой</w:t>
      </w:r>
      <w:r w:rsidR="00C5684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11001F" w:rsidRPr="0011001F">
        <w:rPr>
          <w:rFonts w:ascii="Times New Roman" w:eastAsia="Arial" w:hAnsi="Times New Roman" w:cs="Times New Roman"/>
          <w:sz w:val="28"/>
          <w:szCs w:val="28"/>
          <w:lang w:eastAsia="ar-SA"/>
        </w:rPr>
        <w:t>личностью нужно объединить усилия как педагога и специалистов ДОУ, так и родителей.</w:t>
      </w:r>
      <w:r w:rsidR="008027A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>Исходя из этого</w:t>
      </w:r>
      <w:r w:rsidR="00C56848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возникла необходимость разработки проекта по оздоровлению детей.</w:t>
      </w:r>
    </w:p>
    <w:p w14:paraId="35A8887C" w14:textId="77777777" w:rsidR="00CC3356" w:rsidRDefault="00CC3356" w:rsidP="00491DC0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t xml:space="preserve">Новизна проекта </w:t>
      </w:r>
      <w:r w:rsidRPr="001000C0">
        <w:rPr>
          <w:rFonts w:ascii="Times New Roman" w:eastAsia="Calibri" w:hAnsi="Times New Roman" w:cs="Times New Roman"/>
          <w:sz w:val="28"/>
          <w:szCs w:val="28"/>
        </w:rPr>
        <w:t>состоит</w:t>
      </w:r>
      <w:r w:rsidRPr="001000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0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формировании </w:t>
      </w:r>
      <w:r w:rsidRPr="001000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нового типа взаимодействия детского сада и семьи,</w:t>
      </w:r>
      <w:r w:rsidRPr="0010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характеризующаяся доверительными отношениями педагогов, специалистов с родителями, помогающая корректно влиять на воспитательную позицию семьи и </w:t>
      </w:r>
      <w:r w:rsidRPr="001000C0">
        <w:rPr>
          <w:rFonts w:ascii="Times New Roman" w:eastAsia="Calibri" w:hAnsi="Times New Roman" w:cs="Times New Roman"/>
          <w:sz w:val="28"/>
          <w:szCs w:val="28"/>
        </w:rPr>
        <w:t>формировать у обучающихся и родителей устойчивое стремлени</w:t>
      </w:r>
      <w:r w:rsidR="002856BC">
        <w:rPr>
          <w:rFonts w:ascii="Times New Roman" w:eastAsia="Calibri" w:hAnsi="Times New Roman" w:cs="Times New Roman"/>
          <w:sz w:val="28"/>
          <w:szCs w:val="28"/>
        </w:rPr>
        <w:t>е</w:t>
      </w:r>
      <w:r w:rsidRPr="001000C0">
        <w:rPr>
          <w:rFonts w:ascii="Times New Roman" w:eastAsia="Calibri" w:hAnsi="Times New Roman" w:cs="Times New Roman"/>
          <w:sz w:val="28"/>
          <w:szCs w:val="28"/>
        </w:rPr>
        <w:t xml:space="preserve"> к здоровому образу жизни.</w:t>
      </w:r>
    </w:p>
    <w:p w14:paraId="1D88CC79" w14:textId="77777777" w:rsidR="00CC3356" w:rsidRPr="001000C0" w:rsidRDefault="00CC3356" w:rsidP="00491DC0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0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Инновационная направленность.</w:t>
      </w:r>
      <w:r w:rsidRPr="0010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Использование традиционных и инновационных форм </w:t>
      </w:r>
      <w:r w:rsidRPr="0010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оздоровительных технологий в игровом варианте </w:t>
      </w:r>
      <w:r w:rsidRPr="001000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обучения, благодаря которому оздоровление происходит с легкостью, а упражнения и оздоровительные техники надолго остаются в памяти ребенка.</w:t>
      </w:r>
    </w:p>
    <w:p w14:paraId="2419061D" w14:textId="77777777" w:rsidR="00CC3356" w:rsidRDefault="00CC3356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00C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Практическая значимость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проекта заключается в том, что на основе различных видов здоровьесберегающих технологий разработана продуктивная интегративная образовательная программа для оздоровления дошкольников.</w:t>
      </w:r>
    </w:p>
    <w:p w14:paraId="6F0C5D4D" w14:textId="77777777" w:rsidR="00CC3356" w:rsidRDefault="00CC3356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00C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Сущность проекта.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Успешное решение поставленных задач возможно лишь при условии комплексного использования всех средств физического воспитания (физических упражнений, рационального режима, закаливания и др.). Поэтому работа по воспитанию здорового ребенка осуществляется через систему физкультурно-оздоровительной работы, включающей в себя несколько направлений деятельности со всеми субъектами образовательных отношений.</w:t>
      </w:r>
    </w:p>
    <w:p w14:paraId="486439D9" w14:textId="77777777" w:rsidR="005D28AC" w:rsidRPr="001000C0" w:rsidRDefault="005D28AC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t>Степень распространения проекта:</w:t>
      </w:r>
    </w:p>
    <w:p w14:paraId="480C22CE" w14:textId="77777777" w:rsidR="005D28AC" w:rsidRPr="00626872" w:rsidRDefault="005D28AC" w:rsidP="00491DC0">
      <w:pPr>
        <w:pStyle w:val="a5"/>
        <w:numPr>
          <w:ilvl w:val="0"/>
          <w:numId w:val="24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72">
        <w:rPr>
          <w:rFonts w:ascii="Times New Roman" w:eastAsia="Calibri" w:hAnsi="Times New Roman" w:cs="Times New Roman"/>
          <w:sz w:val="28"/>
          <w:szCs w:val="28"/>
        </w:rPr>
        <w:t>размещение материалов по проекту на сайте ДОУ;</w:t>
      </w:r>
    </w:p>
    <w:p w14:paraId="14A02509" w14:textId="77777777" w:rsidR="005D28AC" w:rsidRPr="00626872" w:rsidRDefault="005D28AC" w:rsidP="00491DC0">
      <w:pPr>
        <w:pStyle w:val="a5"/>
        <w:numPr>
          <w:ilvl w:val="0"/>
          <w:numId w:val="24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72">
        <w:rPr>
          <w:rFonts w:ascii="Times New Roman" w:eastAsia="Calibri" w:hAnsi="Times New Roman" w:cs="Times New Roman"/>
          <w:sz w:val="28"/>
          <w:szCs w:val="28"/>
        </w:rPr>
        <w:t>консультации по содержанию проекта на педагогических часах в ДОУ, на родительских собраниях;</w:t>
      </w:r>
    </w:p>
    <w:p w14:paraId="5EB988D5" w14:textId="77777777" w:rsidR="005D28AC" w:rsidRPr="00626872" w:rsidRDefault="005D28AC" w:rsidP="00491DC0">
      <w:pPr>
        <w:pStyle w:val="a5"/>
        <w:numPr>
          <w:ilvl w:val="0"/>
          <w:numId w:val="24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72">
        <w:rPr>
          <w:rFonts w:ascii="Times New Roman" w:eastAsia="Calibri" w:hAnsi="Times New Roman" w:cs="Times New Roman"/>
          <w:sz w:val="28"/>
          <w:szCs w:val="28"/>
        </w:rPr>
        <w:t>проведение мастер-классов для педагогов ДОУ и родителей.</w:t>
      </w:r>
    </w:p>
    <w:p w14:paraId="0EC346EC" w14:textId="77777777" w:rsidR="001000C0" w:rsidRPr="00C56848" w:rsidRDefault="001000C0" w:rsidP="00491DC0">
      <w:pPr>
        <w:tabs>
          <w:tab w:val="left" w:pos="851"/>
          <w:tab w:val="left" w:pos="283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проекта: </w:t>
      </w:r>
      <w:r w:rsidR="0011001F" w:rsidRPr="00C5684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568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основы здорового образа жизни, добиваться осознанного выполнения правил здоровьесбережения и ответственного отношения</w:t>
      </w:r>
      <w:r w:rsidR="00CC3356" w:rsidRPr="00C568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 собственному здоровью, так и здоровью окружающих.</w:t>
      </w:r>
      <w:r w:rsidR="0011001F" w:rsidRPr="00C5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B9" w:rsidRPr="00C568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дружескую атмосферу сотрудничества между ребенком, воспитателем и родителями</w:t>
      </w:r>
      <w:r w:rsidR="00CC3356" w:rsidRPr="00C5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(законными представителями).</w:t>
      </w:r>
    </w:p>
    <w:p w14:paraId="748482A7" w14:textId="77777777" w:rsidR="001000C0" w:rsidRPr="001000C0" w:rsidRDefault="001000C0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t>Задачи проекта.</w:t>
      </w:r>
    </w:p>
    <w:p w14:paraId="1A954658" w14:textId="77777777" w:rsidR="001000C0" w:rsidRPr="00DA5198" w:rsidRDefault="001000C0" w:rsidP="00491DC0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198">
        <w:rPr>
          <w:rFonts w:ascii="Times New Roman" w:eastAsia="Calibri" w:hAnsi="Times New Roman" w:cs="Times New Roman"/>
          <w:sz w:val="28"/>
          <w:szCs w:val="28"/>
        </w:rPr>
        <w:t>Расширять знания и навыки по гигиенической культуре, о способах сохранения и укрепления здоровья человека.</w:t>
      </w:r>
    </w:p>
    <w:p w14:paraId="6BB8533E" w14:textId="77777777" w:rsidR="001000C0" w:rsidRPr="00DA5198" w:rsidRDefault="001000C0" w:rsidP="00491DC0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198">
        <w:rPr>
          <w:rFonts w:ascii="Times New Roman" w:eastAsia="Calibri" w:hAnsi="Times New Roman" w:cs="Times New Roman"/>
          <w:sz w:val="28"/>
          <w:szCs w:val="28"/>
        </w:rPr>
        <w:t>Продолжать формировать у детей позиции признания ценности здоровья, чувство ответственности за сохранение и укрепление своего здоровья.</w:t>
      </w:r>
    </w:p>
    <w:p w14:paraId="195E50FC" w14:textId="77777777" w:rsidR="001000C0" w:rsidRPr="00DA5198" w:rsidRDefault="001000C0" w:rsidP="00491DC0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198">
        <w:rPr>
          <w:rFonts w:ascii="Times New Roman" w:eastAsia="Calibri" w:hAnsi="Times New Roman" w:cs="Times New Roman"/>
          <w:sz w:val="28"/>
          <w:szCs w:val="28"/>
        </w:rPr>
        <w:lastRenderedPageBreak/>
        <w:t>Формировать положительное отношение к здоровому образу жизни у детей дошкольного возраста. Воспитать желание у детей заботиться о своем здоровье.</w:t>
      </w:r>
    </w:p>
    <w:p w14:paraId="525596E8" w14:textId="77777777" w:rsidR="001000C0" w:rsidRPr="00DA5198" w:rsidRDefault="00E54EB9" w:rsidP="00491DC0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198">
        <w:rPr>
          <w:rFonts w:ascii="Times New Roman" w:eastAsia="Calibri" w:hAnsi="Times New Roman" w:cs="Times New Roman"/>
          <w:sz w:val="28"/>
          <w:szCs w:val="28"/>
        </w:rPr>
        <w:t xml:space="preserve">Совершенствовать практические навыки здорового образа жизни, выработать привычку к соблюдению режима дня, закаливания и </w:t>
      </w:r>
      <w:r w:rsidRPr="00DA51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осознанному подходу к своему питанию</w:t>
      </w:r>
      <w:r w:rsidRPr="00DA51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88B276F" w14:textId="77777777" w:rsidR="001000C0" w:rsidRPr="00DA5198" w:rsidRDefault="001000C0" w:rsidP="00491DC0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198">
        <w:rPr>
          <w:rFonts w:ascii="Times New Roman" w:eastAsia="Calibri" w:hAnsi="Times New Roman" w:cs="Times New Roman"/>
          <w:sz w:val="28"/>
          <w:szCs w:val="28"/>
        </w:rPr>
        <w:t>Развивать у детей потребность в активной деятельности</w:t>
      </w:r>
      <w:r w:rsidR="00E54EB9" w:rsidRPr="00DA5198">
        <w:rPr>
          <w:rFonts w:ascii="Times New Roman" w:eastAsia="Calibri" w:hAnsi="Times New Roman" w:cs="Times New Roman"/>
          <w:sz w:val="28"/>
          <w:szCs w:val="28"/>
        </w:rPr>
        <w:t>,</w:t>
      </w:r>
      <w:r w:rsidRPr="00DA5198">
        <w:rPr>
          <w:rFonts w:ascii="Times New Roman" w:eastAsia="Calibri" w:hAnsi="Times New Roman" w:cs="Times New Roman"/>
          <w:sz w:val="28"/>
          <w:szCs w:val="28"/>
        </w:rPr>
        <w:t xml:space="preserve"> в выполнении специальных профилактических упражнении и игр на занятиях и в повседневной жизни.</w:t>
      </w:r>
    </w:p>
    <w:p w14:paraId="4D74AF68" w14:textId="77777777" w:rsidR="001000C0" w:rsidRPr="00DA5198" w:rsidRDefault="001000C0" w:rsidP="00491DC0">
      <w:pPr>
        <w:pStyle w:val="a5"/>
        <w:numPr>
          <w:ilvl w:val="0"/>
          <w:numId w:val="20"/>
        </w:numPr>
        <w:tabs>
          <w:tab w:val="left" w:pos="709"/>
          <w:tab w:val="left" w:pos="851"/>
        </w:tabs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198">
        <w:rPr>
          <w:rFonts w:ascii="Times New Roman" w:eastAsia="Calibri" w:hAnsi="Times New Roman" w:cs="Times New Roman"/>
          <w:sz w:val="28"/>
          <w:szCs w:val="28"/>
        </w:rPr>
        <w:t>Сплачивать детей и родителей, родителей и педагогов в процессе активного сотрудничества в ходе реализации проекта.</w:t>
      </w:r>
    </w:p>
    <w:p w14:paraId="1079F9B5" w14:textId="77777777" w:rsidR="00174EE4" w:rsidRDefault="00174EE4" w:rsidP="003047E3">
      <w:pPr>
        <w:tabs>
          <w:tab w:val="left" w:pos="1080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6D4ED3" w14:textId="77777777" w:rsidR="003047E3" w:rsidRPr="002856BC" w:rsidRDefault="003047E3" w:rsidP="003047E3">
      <w:pPr>
        <w:tabs>
          <w:tab w:val="left" w:pos="1080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5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</w:t>
      </w:r>
      <w:r w:rsidR="002856BC" w:rsidRPr="002856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</w:t>
      </w:r>
      <w:r w:rsidRPr="002856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системном уровне:</w:t>
      </w:r>
    </w:p>
    <w:p w14:paraId="2675C5BA" w14:textId="77777777" w:rsidR="003047E3" w:rsidRPr="007708F6" w:rsidRDefault="003047E3" w:rsidP="003047E3">
      <w:pPr>
        <w:pStyle w:val="a5"/>
        <w:numPr>
          <w:ilvl w:val="0"/>
          <w:numId w:val="27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в систему лечебно-профилактических, психолого-педагогических и оздоровительных мероприятий, эффективных здоровьесберегающих технологий и методик.</w:t>
      </w:r>
    </w:p>
    <w:p w14:paraId="0F2F3894" w14:textId="77777777" w:rsidR="003047E3" w:rsidRPr="007708F6" w:rsidRDefault="003047E3" w:rsidP="003047E3">
      <w:pPr>
        <w:pStyle w:val="a5"/>
        <w:numPr>
          <w:ilvl w:val="0"/>
          <w:numId w:val="27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развивающей предметно-пространственной среды.</w:t>
      </w:r>
    </w:p>
    <w:p w14:paraId="219A4E99" w14:textId="77777777" w:rsidR="003047E3" w:rsidRPr="001000C0" w:rsidRDefault="003047E3" w:rsidP="003047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0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уровне педагога:</w:t>
      </w:r>
    </w:p>
    <w:p w14:paraId="37C60C57" w14:textId="77777777" w:rsidR="003047E3" w:rsidRPr="007708F6" w:rsidRDefault="003047E3" w:rsidP="003047E3">
      <w:pPr>
        <w:pStyle w:val="a5"/>
        <w:numPr>
          <w:ilvl w:val="0"/>
          <w:numId w:val="28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Углубление знаний в области физического развития и оздоровления детей.</w:t>
      </w:r>
    </w:p>
    <w:p w14:paraId="43D42765" w14:textId="77777777" w:rsidR="003047E3" w:rsidRPr="007708F6" w:rsidRDefault="003047E3" w:rsidP="003047E3">
      <w:pPr>
        <w:pStyle w:val="a5"/>
        <w:numPr>
          <w:ilvl w:val="0"/>
          <w:numId w:val="28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полученного опыта по приобщению детей к здоровому образу жизни среди педагогов ДОУ.</w:t>
      </w:r>
    </w:p>
    <w:p w14:paraId="3CF8139A" w14:textId="77777777" w:rsidR="003047E3" w:rsidRPr="001000C0" w:rsidRDefault="003047E3" w:rsidP="003047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0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уровне дошкольника:</w:t>
      </w:r>
    </w:p>
    <w:p w14:paraId="1414C07B" w14:textId="77777777" w:rsidR="003047E3" w:rsidRPr="007708F6" w:rsidRDefault="003047E3" w:rsidP="003047E3">
      <w:pPr>
        <w:pStyle w:val="a5"/>
        <w:numPr>
          <w:ilvl w:val="0"/>
          <w:numId w:val="29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уровня заболеваемости.</w:t>
      </w:r>
    </w:p>
    <w:p w14:paraId="7B28F7BC" w14:textId="77777777" w:rsidR="003047E3" w:rsidRPr="007708F6" w:rsidRDefault="003047E3" w:rsidP="003047E3">
      <w:pPr>
        <w:pStyle w:val="a5"/>
        <w:numPr>
          <w:ilvl w:val="0"/>
          <w:numId w:val="29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физической готовности.</w:t>
      </w:r>
    </w:p>
    <w:p w14:paraId="6DB4EB51" w14:textId="77777777" w:rsidR="003047E3" w:rsidRPr="007708F6" w:rsidRDefault="003047E3" w:rsidP="003047E3">
      <w:pPr>
        <w:pStyle w:val="a5"/>
        <w:numPr>
          <w:ilvl w:val="0"/>
          <w:numId w:val="29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осознанной потребности в ведении здорового образа жизни.</w:t>
      </w:r>
      <w:r w:rsidRPr="007708F6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7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Увлечение детей спортивными и подвижными играми.</w:t>
      </w:r>
    </w:p>
    <w:p w14:paraId="50B484BA" w14:textId="77777777" w:rsidR="003047E3" w:rsidRPr="00CE1EA6" w:rsidRDefault="003047E3" w:rsidP="003047E3">
      <w:pPr>
        <w:pStyle w:val="a5"/>
        <w:numPr>
          <w:ilvl w:val="0"/>
          <w:numId w:val="29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успешной социализации ребёнка.</w:t>
      </w:r>
    </w:p>
    <w:p w14:paraId="3854A89D" w14:textId="77777777" w:rsidR="003047E3" w:rsidRPr="003E7EE2" w:rsidRDefault="003047E3" w:rsidP="003047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3E7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уровне родит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</w:t>
      </w:r>
      <w:r w:rsidRPr="003E7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ей (законных представителей)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22D56F18" w14:textId="77777777" w:rsidR="003047E3" w:rsidRPr="007708F6" w:rsidRDefault="003047E3" w:rsidP="003047E3">
      <w:pPr>
        <w:pStyle w:val="a5"/>
        <w:numPr>
          <w:ilvl w:val="0"/>
          <w:numId w:val="31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4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Рост </w:t>
      </w:r>
      <w:r w:rsidRPr="00770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интереса родителей к вопросам воспитания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708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здорового ребенка.</w:t>
      </w:r>
    </w:p>
    <w:p w14:paraId="7113C04F" w14:textId="77777777" w:rsidR="003047E3" w:rsidRPr="00867448" w:rsidRDefault="003047E3" w:rsidP="003047E3">
      <w:pPr>
        <w:pStyle w:val="a5"/>
        <w:numPr>
          <w:ilvl w:val="0"/>
          <w:numId w:val="31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4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здоровому образу жизни.</w:t>
      </w:r>
    </w:p>
    <w:p w14:paraId="1DC599AD" w14:textId="77777777" w:rsidR="00D47B3F" w:rsidRDefault="00D47B3F" w:rsidP="00491DC0">
      <w:pPr>
        <w:tabs>
          <w:tab w:val="left" w:pos="567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0A548CE" w14:textId="77777777" w:rsidR="009536C8" w:rsidRDefault="009536C8" w:rsidP="00491DC0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0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и направления проекта</w:t>
      </w:r>
      <w:r w:rsidR="006268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1FE6E134" w14:textId="77777777" w:rsidR="009536C8" w:rsidRPr="002856BC" w:rsidRDefault="002856BC" w:rsidP="002856B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6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Первый этап «П</w:t>
      </w:r>
      <w:r w:rsidR="009536C8" w:rsidRPr="0028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одготовительный</w:t>
      </w:r>
      <w:r w:rsidRPr="0028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536C8" w:rsidRPr="0028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36C8" w:rsidRPr="002856BC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(сентябрь-октябрь)</w:t>
      </w:r>
      <w:r w:rsidR="009536C8" w:rsidRPr="0028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75A3D9C" w14:textId="77777777" w:rsidR="009536C8" w:rsidRPr="00D47B3F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Calibri" w:hAnsi="Times New Roman" w:cs="Times New Roman"/>
          <w:sz w:val="28"/>
          <w:szCs w:val="28"/>
        </w:rPr>
        <w:t>Мониторинг заболеваемости воспитанников;</w:t>
      </w:r>
    </w:p>
    <w:p w14:paraId="5BFA92F0" w14:textId="77777777" w:rsidR="009536C8" w:rsidRPr="00D47B3F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знаний у детей о</w:t>
      </w:r>
      <w:r w:rsidR="00D47B3F"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B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здоровом образе жизни</w:t>
      </w: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E3F866" w14:textId="77777777" w:rsidR="009536C8" w:rsidRPr="00D47B3F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родителей;</w:t>
      </w:r>
    </w:p>
    <w:p w14:paraId="62BD3A84" w14:textId="77777777" w:rsidR="009536C8" w:rsidRPr="00D47B3F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проблемы;</w:t>
      </w:r>
    </w:p>
    <w:p w14:paraId="107AD583" w14:textId="77777777" w:rsidR="009536C8" w:rsidRPr="00D47B3F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</w:t>
      </w:r>
      <w:r w:rsid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B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5DCA38" w14:textId="77777777" w:rsidR="009536C8" w:rsidRPr="00D47B3F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изучение литературы по вопросам</w:t>
      </w:r>
      <w:r w:rsidR="00D3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B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 сбережения</w:t>
      </w: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23B90F" w14:textId="77777777" w:rsidR="009536C8" w:rsidRPr="00D47B3F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необходимого оборудования, пособий;</w:t>
      </w:r>
    </w:p>
    <w:p w14:paraId="057F51D0" w14:textId="77777777" w:rsidR="009536C8" w:rsidRPr="00D47B3F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схемы взаимодействия участников</w:t>
      </w:r>
      <w:r w:rsidR="00D3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B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72587B" w14:textId="77777777" w:rsidR="009536C8" w:rsidRPr="00D47B3F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игр, упражнений, консультаций по данной теме;</w:t>
      </w:r>
    </w:p>
    <w:p w14:paraId="3DB917D6" w14:textId="77777777" w:rsidR="009536C8" w:rsidRDefault="009536C8" w:rsidP="002856BC">
      <w:pPr>
        <w:pStyle w:val="a5"/>
        <w:numPr>
          <w:ilvl w:val="0"/>
          <w:numId w:val="19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этапов творческой деятельности.</w:t>
      </w:r>
    </w:p>
    <w:p w14:paraId="00D44C95" w14:textId="77777777" w:rsidR="00867448" w:rsidRDefault="00867448" w:rsidP="00491DC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8A94EB" w14:textId="77777777" w:rsidR="009536C8" w:rsidRPr="002856BC" w:rsidRDefault="002856BC" w:rsidP="002856B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56BC">
        <w:rPr>
          <w:rFonts w:ascii="Times New Roman" w:eastAsia="Calibri" w:hAnsi="Times New Roman" w:cs="Times New Roman"/>
          <w:b/>
          <w:sz w:val="28"/>
          <w:szCs w:val="28"/>
        </w:rPr>
        <w:t>Второй этап «</w:t>
      </w:r>
      <w:r w:rsidR="00D47B3F" w:rsidRPr="002856BC">
        <w:rPr>
          <w:rFonts w:ascii="Times New Roman" w:eastAsia="Calibri" w:hAnsi="Times New Roman" w:cs="Times New Roman"/>
          <w:b/>
          <w:sz w:val="28"/>
          <w:szCs w:val="28"/>
        </w:rPr>
        <w:t>Основной</w:t>
      </w:r>
      <w:r w:rsidRPr="002856B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D47B3F" w:rsidRPr="002856BC">
        <w:rPr>
          <w:rFonts w:ascii="Times New Roman" w:eastAsia="Calibri" w:hAnsi="Times New Roman" w:cs="Times New Roman"/>
          <w:b/>
          <w:sz w:val="28"/>
          <w:szCs w:val="28"/>
        </w:rPr>
        <w:t xml:space="preserve"> (ноябрь – март):</w:t>
      </w:r>
    </w:p>
    <w:p w14:paraId="3E7FDC54" w14:textId="77777777" w:rsidR="009536C8" w:rsidRPr="001000C0" w:rsidRDefault="009536C8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sz w:val="28"/>
          <w:szCs w:val="28"/>
        </w:rPr>
        <w:t>Используя полученные данные, педагоги строят свою работу следующим образом:</w:t>
      </w:r>
    </w:p>
    <w:p w14:paraId="4A34698B" w14:textId="77777777" w:rsidR="009536C8" w:rsidRDefault="009536C8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t>Инструктор по физической культуре</w:t>
      </w:r>
      <w:r w:rsidRPr="001000C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7C1C9F8" w14:textId="77777777" w:rsidR="00641816" w:rsidRPr="00641816" w:rsidRDefault="00641816" w:rsidP="002856BC">
      <w:pPr>
        <w:pStyle w:val="a5"/>
        <w:numPr>
          <w:ilvl w:val="0"/>
          <w:numId w:val="26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Утренняя гимнастика</w:t>
      </w:r>
      <w:r w:rsidR="00ED22E3">
        <w:rPr>
          <w:rFonts w:ascii="Times New Roman" w:eastAsia="Calibri" w:hAnsi="Times New Roman" w:cs="Times New Roman"/>
          <w:sz w:val="28"/>
          <w:szCs w:val="28"/>
        </w:rPr>
        <w:t xml:space="preserve"> (прил. 21)</w:t>
      </w:r>
      <w:r w:rsidRPr="0064181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6E0C14" w14:textId="77777777" w:rsidR="00D3027F" w:rsidRPr="00641816" w:rsidRDefault="00D3027F" w:rsidP="002856BC">
      <w:pPr>
        <w:pStyle w:val="a5"/>
        <w:numPr>
          <w:ilvl w:val="0"/>
          <w:numId w:val="26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Дыхательные упражнения: "Ладошки", "Свеча", «Насос», «Кошка», «Обхвати плечи», «Большой маятник», «Маятник головой», «Каша кипит», «Шарик», «Часики» и др.</w:t>
      </w:r>
      <w:r w:rsidR="007E4515">
        <w:rPr>
          <w:rFonts w:ascii="Times New Roman" w:eastAsia="Calibri" w:hAnsi="Times New Roman" w:cs="Times New Roman"/>
          <w:sz w:val="28"/>
          <w:szCs w:val="28"/>
        </w:rPr>
        <w:t xml:space="preserve"> (прил.2).</w:t>
      </w:r>
    </w:p>
    <w:p w14:paraId="58D24510" w14:textId="77777777" w:rsidR="00D3027F" w:rsidRPr="00641816" w:rsidRDefault="00D3027F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Упражнения на коррекцию осанку: «Лодочка», «Пловец», «Рыбка», «Гибкая кошечка», «Птичка», «Хлопок» и др.</w:t>
      </w:r>
      <w:r w:rsidR="007E4515">
        <w:rPr>
          <w:rFonts w:ascii="Times New Roman" w:eastAsia="Calibri" w:hAnsi="Times New Roman" w:cs="Times New Roman"/>
          <w:sz w:val="28"/>
          <w:szCs w:val="28"/>
        </w:rPr>
        <w:t xml:space="preserve"> (прил. 1, 7).</w:t>
      </w:r>
    </w:p>
    <w:p w14:paraId="15B062F0" w14:textId="77777777" w:rsidR="00D3027F" w:rsidRDefault="00D3027F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Упражнение на развитие равновесия: «Цапля», «Звездочка», «Ласточка», «Не урони мешочек» и др.</w:t>
      </w:r>
      <w:r w:rsidR="007E4515">
        <w:rPr>
          <w:rFonts w:ascii="Times New Roman" w:eastAsia="Calibri" w:hAnsi="Times New Roman" w:cs="Times New Roman"/>
          <w:sz w:val="28"/>
          <w:szCs w:val="28"/>
        </w:rPr>
        <w:t xml:space="preserve"> (прил. 8).</w:t>
      </w:r>
    </w:p>
    <w:p w14:paraId="2AD048C9" w14:textId="77777777" w:rsidR="009B3C56" w:rsidRPr="00641816" w:rsidRDefault="009B3C56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Упражнения с фитболом: «Мишка», «Горка», «Самолёт», «Петушок» и др.</w:t>
      </w:r>
      <w:r w:rsidR="007E4515">
        <w:rPr>
          <w:rFonts w:ascii="Times New Roman" w:eastAsia="Calibri" w:hAnsi="Times New Roman" w:cs="Times New Roman"/>
          <w:sz w:val="28"/>
          <w:szCs w:val="28"/>
        </w:rPr>
        <w:t xml:space="preserve"> (прил. 7).</w:t>
      </w:r>
    </w:p>
    <w:p w14:paraId="13851852" w14:textId="77777777" w:rsidR="00D3027F" w:rsidRPr="00641816" w:rsidRDefault="00D3027F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Гимнастика, корректирующая плоскостопие с использованием специального оборудования: ходьба по массажным коврикам, поднимание мелких предметов ногами, «рисование» ногами, работа с массажными мячиками др.</w:t>
      </w:r>
      <w:r w:rsidR="007E4515">
        <w:rPr>
          <w:rFonts w:ascii="Times New Roman" w:eastAsia="Calibri" w:hAnsi="Times New Roman" w:cs="Times New Roman"/>
          <w:sz w:val="28"/>
          <w:szCs w:val="28"/>
        </w:rPr>
        <w:t xml:space="preserve"> (прил. 3).</w:t>
      </w:r>
    </w:p>
    <w:p w14:paraId="7402B856" w14:textId="77777777" w:rsidR="00D3027F" w:rsidRPr="00641816" w:rsidRDefault="00D3027F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Развитие общей координация с помощью комплексов упражнений с предметами: с палками, скакалками, мячами различного диаметра, лентами, кольцами, кубиками, обру</w:t>
      </w:r>
      <w:r w:rsidR="007E4515">
        <w:rPr>
          <w:rFonts w:ascii="Times New Roman" w:eastAsia="Calibri" w:hAnsi="Times New Roman" w:cs="Times New Roman"/>
          <w:sz w:val="28"/>
          <w:szCs w:val="28"/>
        </w:rPr>
        <w:t>чами, координационной лестницей (прил. 7).</w:t>
      </w:r>
    </w:p>
    <w:p w14:paraId="27669E13" w14:textId="77777777" w:rsidR="00D3027F" w:rsidRPr="00641816" w:rsidRDefault="00207F3B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Подвижные игры</w:t>
      </w:r>
      <w:r w:rsidR="006E039D" w:rsidRPr="00641816">
        <w:rPr>
          <w:rFonts w:ascii="Times New Roman" w:eastAsia="Calibri" w:hAnsi="Times New Roman" w:cs="Times New Roman"/>
          <w:sz w:val="28"/>
          <w:szCs w:val="28"/>
        </w:rPr>
        <w:t xml:space="preserve"> с бегом, прыжками,</w:t>
      </w:r>
      <w:r w:rsidRPr="00641816">
        <w:rPr>
          <w:rFonts w:ascii="Times New Roman" w:eastAsia="Calibri" w:hAnsi="Times New Roman" w:cs="Times New Roman"/>
          <w:sz w:val="28"/>
          <w:szCs w:val="28"/>
        </w:rPr>
        <w:t xml:space="preserve"> лазанием</w:t>
      </w:r>
      <w:r w:rsidR="00D3027F" w:rsidRPr="00641816">
        <w:rPr>
          <w:rFonts w:ascii="Times New Roman" w:eastAsia="Calibri" w:hAnsi="Times New Roman" w:cs="Times New Roman"/>
          <w:sz w:val="28"/>
          <w:szCs w:val="28"/>
        </w:rPr>
        <w:t xml:space="preserve">: «Бездомный заяц», «Хвостики», </w:t>
      </w:r>
      <w:r w:rsidR="006E039D" w:rsidRPr="00641816">
        <w:rPr>
          <w:rFonts w:ascii="Times New Roman" w:eastAsia="Calibri" w:hAnsi="Times New Roman" w:cs="Times New Roman"/>
          <w:sz w:val="28"/>
          <w:szCs w:val="28"/>
        </w:rPr>
        <w:t>«Охотник и зайцы», «Рыбаки и рыбки», «Хитрая лиса», «Вызов номеров», «Снежная королева»</w:t>
      </w:r>
      <w:r w:rsidRPr="00641816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14:paraId="26CB08DC" w14:textId="77777777" w:rsidR="00207F3B" w:rsidRPr="00641816" w:rsidRDefault="00207F3B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Игры малой подвижности: «Съедобное – несъедобное», «Узнай по голосу», «А на горке снег, снег» и др.</w:t>
      </w:r>
    </w:p>
    <w:p w14:paraId="561F9E1D" w14:textId="77777777" w:rsidR="00207F3B" w:rsidRPr="00641816" w:rsidRDefault="00207F3B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Упражнения на развитие мелкой моторики из пальчиковой гимнастики со стихами</w:t>
      </w:r>
      <w:r w:rsidR="00ED22E3">
        <w:rPr>
          <w:rFonts w:ascii="Times New Roman" w:eastAsia="Calibri" w:hAnsi="Times New Roman" w:cs="Times New Roman"/>
          <w:sz w:val="28"/>
          <w:szCs w:val="28"/>
        </w:rPr>
        <w:t xml:space="preserve"> и без</w:t>
      </w:r>
      <w:r w:rsidRPr="00641816">
        <w:rPr>
          <w:rFonts w:ascii="Times New Roman" w:eastAsia="Calibri" w:hAnsi="Times New Roman" w:cs="Times New Roman"/>
          <w:sz w:val="28"/>
          <w:szCs w:val="28"/>
        </w:rPr>
        <w:t>: «Жили-были зайчики на лесной опушке…», «Зиму всю мели метели…» и др</w:t>
      </w:r>
      <w:r w:rsidR="00ED22E3">
        <w:rPr>
          <w:rFonts w:ascii="Times New Roman" w:eastAsia="Calibri" w:hAnsi="Times New Roman" w:cs="Times New Roman"/>
          <w:sz w:val="28"/>
          <w:szCs w:val="28"/>
        </w:rPr>
        <w:t xml:space="preserve"> (прил. 22)</w:t>
      </w:r>
      <w:r w:rsidRPr="0064181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018F3C" w14:textId="77777777" w:rsidR="005D0527" w:rsidRPr="00641816" w:rsidRDefault="005D0527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Комплекс упражнений с мячом для старших дошкольников на развитие пространственной ориентации: «Попади в обруч», «Справа, слева», «Вратарь», «Сидя на кубике» и др.</w:t>
      </w:r>
      <w:r w:rsidR="007E4515">
        <w:rPr>
          <w:rFonts w:ascii="Times New Roman" w:eastAsia="Calibri" w:hAnsi="Times New Roman" w:cs="Times New Roman"/>
          <w:sz w:val="28"/>
          <w:szCs w:val="28"/>
        </w:rPr>
        <w:t xml:space="preserve"> (прил. 5).</w:t>
      </w:r>
    </w:p>
    <w:p w14:paraId="54E0BC53" w14:textId="77777777" w:rsidR="00207F3B" w:rsidRPr="00641816" w:rsidRDefault="00207F3B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Клуб «Юный футболист», в котором дети в игровой форме</w:t>
      </w:r>
      <w:r w:rsidR="007E4515">
        <w:rPr>
          <w:rFonts w:ascii="Times New Roman" w:eastAsia="Calibri" w:hAnsi="Times New Roman" w:cs="Times New Roman"/>
          <w:sz w:val="28"/>
          <w:szCs w:val="28"/>
        </w:rPr>
        <w:t xml:space="preserve"> осваивают навыки игры в футбол (прил. 10).</w:t>
      </w:r>
    </w:p>
    <w:p w14:paraId="4CA59996" w14:textId="77777777" w:rsidR="005D0527" w:rsidRDefault="003E4D34" w:rsidP="00491DC0">
      <w:pPr>
        <w:pStyle w:val="a5"/>
        <w:numPr>
          <w:ilvl w:val="0"/>
          <w:numId w:val="26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816">
        <w:rPr>
          <w:rFonts w:ascii="Times New Roman" w:eastAsia="Calibri" w:hAnsi="Times New Roman" w:cs="Times New Roman"/>
          <w:sz w:val="28"/>
          <w:szCs w:val="28"/>
        </w:rPr>
        <w:t>Тематические занятия: «Путешествие в волшебный лес», «Мы мороза не боимся», «Движение есть жизнь», «Огурчики, помидорчики»</w:t>
      </w:r>
      <w:r w:rsidR="00113F51" w:rsidRPr="00641816">
        <w:rPr>
          <w:rFonts w:ascii="Times New Roman" w:eastAsia="Calibri" w:hAnsi="Times New Roman" w:cs="Times New Roman"/>
          <w:sz w:val="28"/>
          <w:szCs w:val="28"/>
        </w:rPr>
        <w:t>, «Мы дружим с физкультурой».</w:t>
      </w:r>
    </w:p>
    <w:p w14:paraId="0801FCBE" w14:textId="77777777" w:rsidR="005D28AC" w:rsidRPr="00127360" w:rsidRDefault="00127360" w:rsidP="00F3407B">
      <w:pPr>
        <w:numPr>
          <w:ilvl w:val="0"/>
          <w:numId w:val="25"/>
        </w:numPr>
        <w:suppressAutoHyphens/>
        <w:spacing w:after="0" w:line="360" w:lineRule="auto"/>
        <w:ind w:left="851" w:hanging="85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27360">
        <w:rPr>
          <w:rFonts w:ascii="Times New Roman" w:eastAsia="Arial" w:hAnsi="Times New Roman" w:cs="Times New Roman"/>
          <w:sz w:val="28"/>
          <w:szCs w:val="28"/>
          <w:lang w:eastAsia="ar-SA"/>
        </w:rPr>
        <w:t>Упражнения на д</w:t>
      </w:r>
      <w:r w:rsidR="005D28AC" w:rsidRPr="00127360">
        <w:rPr>
          <w:rFonts w:ascii="Times New Roman" w:eastAsia="Arial" w:hAnsi="Times New Roman" w:cs="Times New Roman"/>
          <w:sz w:val="28"/>
          <w:szCs w:val="28"/>
          <w:lang w:eastAsia="ar-SA"/>
        </w:rPr>
        <w:t>етски</w:t>
      </w:r>
      <w:r w:rsidRPr="00127360">
        <w:rPr>
          <w:rFonts w:ascii="Times New Roman" w:eastAsia="Arial" w:hAnsi="Times New Roman" w:cs="Times New Roman"/>
          <w:sz w:val="28"/>
          <w:szCs w:val="28"/>
          <w:lang w:eastAsia="ar-SA"/>
        </w:rPr>
        <w:t>х</w:t>
      </w:r>
      <w:r w:rsidR="005D28AC" w:rsidRPr="0012736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тренажёр</w:t>
      </w:r>
      <w:r w:rsidRPr="00127360">
        <w:rPr>
          <w:rFonts w:ascii="Times New Roman" w:eastAsia="Arial" w:hAnsi="Times New Roman" w:cs="Times New Roman"/>
          <w:sz w:val="28"/>
          <w:szCs w:val="28"/>
          <w:lang w:eastAsia="ar-SA"/>
        </w:rPr>
        <w:t>ах</w:t>
      </w:r>
      <w:r w:rsidR="007E451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(прил. 4).</w:t>
      </w:r>
    </w:p>
    <w:p w14:paraId="4F49B20E" w14:textId="77777777" w:rsidR="005D28AC" w:rsidRPr="00127360" w:rsidRDefault="007E4515" w:rsidP="00F3407B">
      <w:pPr>
        <w:numPr>
          <w:ilvl w:val="0"/>
          <w:numId w:val="25"/>
        </w:numPr>
        <w:spacing w:after="0" w:line="36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Гимнастика после сна (прил. 19).</w:t>
      </w:r>
    </w:p>
    <w:p w14:paraId="5940A34B" w14:textId="77777777" w:rsidR="005D28AC" w:rsidRPr="00641816" w:rsidRDefault="005D28AC" w:rsidP="00491DC0">
      <w:pPr>
        <w:pStyle w:val="a5"/>
        <w:spacing w:after="0" w:line="36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C556C7" w14:textId="77777777" w:rsidR="00F3407B" w:rsidRDefault="009536C8" w:rsidP="00C776FF">
      <w:pPr>
        <w:pStyle w:val="a6"/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Инструктор по плаванию:</w:t>
      </w:r>
    </w:p>
    <w:p w14:paraId="709EE4A9" w14:textId="77777777" w:rsidR="00F3407B" w:rsidRPr="00F3407B" w:rsidRDefault="00F3407B" w:rsidP="00C776FF">
      <w:pPr>
        <w:pStyle w:val="a6"/>
        <w:numPr>
          <w:ilvl w:val="0"/>
          <w:numId w:val="37"/>
        </w:numPr>
        <w:spacing w:line="360" w:lineRule="auto"/>
        <w:ind w:left="851" w:hanging="851"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F3407B">
        <w:rPr>
          <w:rFonts w:ascii="Times New Roman" w:eastAsia="Calibri" w:hAnsi="Times New Roman" w:cs="Times New Roman"/>
          <w:sz w:val="28"/>
          <w:szCs w:val="28"/>
        </w:rPr>
        <w:t>гры - забавы, сюжетно - ролевые игры, игры и игровые упражнения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F3407B">
        <w:rPr>
          <w:rFonts w:ascii="Times New Roman" w:eastAsia="Calibri" w:hAnsi="Times New Roman" w:cs="Times New Roman"/>
          <w:sz w:val="28"/>
          <w:szCs w:val="28"/>
        </w:rPr>
        <w:t xml:space="preserve"> "Невод", "Караси и карпы", "Переправа", "Найди свой домик", "Собери клад",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407B">
        <w:rPr>
          <w:rFonts w:ascii="Times New Roman" w:eastAsia="Calibri" w:hAnsi="Times New Roman" w:cs="Times New Roman"/>
          <w:sz w:val="28"/>
          <w:szCs w:val="28"/>
        </w:rPr>
        <w:t>"Про</w:t>
      </w:r>
      <w:r>
        <w:rPr>
          <w:rFonts w:ascii="Times New Roman" w:eastAsia="Calibri" w:hAnsi="Times New Roman" w:cs="Times New Roman"/>
          <w:sz w:val="28"/>
          <w:szCs w:val="28"/>
        </w:rPr>
        <w:t>плыви в тоннель", "На буксире",</w:t>
      </w:r>
      <w:r w:rsidRPr="00F3407B">
        <w:rPr>
          <w:rFonts w:ascii="Times New Roman" w:eastAsia="Calibri" w:hAnsi="Times New Roman" w:cs="Times New Roman"/>
          <w:sz w:val="28"/>
          <w:szCs w:val="28"/>
        </w:rPr>
        <w:t xml:space="preserve"> и много других.</w:t>
      </w:r>
    </w:p>
    <w:p w14:paraId="1AB71578" w14:textId="77777777" w:rsidR="009536C8" w:rsidRPr="00F3407B" w:rsidRDefault="009536C8" w:rsidP="00127360">
      <w:pPr>
        <w:pStyle w:val="a5"/>
        <w:numPr>
          <w:ilvl w:val="0"/>
          <w:numId w:val="3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07B">
        <w:rPr>
          <w:rFonts w:ascii="Times New Roman" w:eastAsia="Calibri" w:hAnsi="Times New Roman" w:cs="Times New Roman"/>
          <w:sz w:val="28"/>
          <w:szCs w:val="28"/>
        </w:rPr>
        <w:t>Упражнения по профилактике нарушения осанки, плоскостопия: «Звездочка», «Поплавок», «Медуза», «</w:t>
      </w:r>
      <w:r w:rsidR="003D6122">
        <w:rPr>
          <w:rFonts w:ascii="Times New Roman" w:eastAsia="Calibri" w:hAnsi="Times New Roman" w:cs="Times New Roman"/>
          <w:sz w:val="28"/>
          <w:szCs w:val="28"/>
        </w:rPr>
        <w:t xml:space="preserve">Стрелочка», упражнения в ластах; </w:t>
      </w:r>
      <w:r w:rsidR="00F3407B">
        <w:rPr>
          <w:rFonts w:ascii="Times New Roman" w:eastAsia="Calibri" w:hAnsi="Times New Roman" w:cs="Times New Roman"/>
          <w:sz w:val="28"/>
          <w:szCs w:val="28"/>
        </w:rPr>
        <w:t>упражнения</w:t>
      </w:r>
      <w:r w:rsidRPr="00F340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407B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</w:t>
      </w:r>
      <w:r w:rsidR="007E4515">
        <w:rPr>
          <w:rFonts w:ascii="Times New Roman" w:eastAsia="Calibri" w:hAnsi="Times New Roman" w:cs="Times New Roman"/>
          <w:color w:val="000000"/>
          <w:sz w:val="28"/>
          <w:szCs w:val="28"/>
        </w:rPr>
        <w:t>калабашек, нудлов (прил. 14, 15, 20).</w:t>
      </w:r>
    </w:p>
    <w:p w14:paraId="7CBF499F" w14:textId="77777777" w:rsidR="009536C8" w:rsidRDefault="00F3407B" w:rsidP="00F3407B">
      <w:pPr>
        <w:pStyle w:val="a5"/>
        <w:numPr>
          <w:ilvl w:val="0"/>
          <w:numId w:val="3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9536C8" w:rsidRPr="00F3407B">
        <w:rPr>
          <w:rFonts w:ascii="Times New Roman" w:eastAsia="Calibri" w:hAnsi="Times New Roman" w:cs="Times New Roman"/>
          <w:sz w:val="28"/>
          <w:szCs w:val="28"/>
        </w:rPr>
        <w:t>беспечение естественной разгрузки позвоночника с</w:t>
      </w:r>
      <w:r w:rsidR="007E4515">
        <w:rPr>
          <w:rFonts w:ascii="Times New Roman" w:eastAsia="Calibri" w:hAnsi="Times New Roman" w:cs="Times New Roman"/>
          <w:sz w:val="28"/>
          <w:szCs w:val="28"/>
        </w:rPr>
        <w:t xml:space="preserve"> одновременной тренировкой мышц.</w:t>
      </w:r>
    </w:p>
    <w:p w14:paraId="51785F55" w14:textId="77777777" w:rsidR="009536C8" w:rsidRPr="00127360" w:rsidRDefault="00F3407B" w:rsidP="00F3407B">
      <w:pPr>
        <w:pStyle w:val="a5"/>
        <w:numPr>
          <w:ilvl w:val="0"/>
          <w:numId w:val="3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9536C8" w:rsidRPr="00F3407B">
        <w:rPr>
          <w:rFonts w:ascii="Times New Roman" w:eastAsia="Calibri" w:hAnsi="Times New Roman" w:cs="Times New Roman"/>
          <w:color w:val="000000"/>
          <w:sz w:val="28"/>
          <w:szCs w:val="28"/>
        </w:rPr>
        <w:t>очетание упражнений коррекционной направленности, с упражнениями в воде</w:t>
      </w:r>
      <w:r w:rsidRPr="00F3407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11EE226A" w14:textId="77777777" w:rsidR="00127360" w:rsidRPr="00127360" w:rsidRDefault="00127360" w:rsidP="00127360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AAEA83" w14:textId="77777777" w:rsidR="006F246A" w:rsidRDefault="006F246A" w:rsidP="006F24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t xml:space="preserve">Закаливающие </w:t>
      </w:r>
      <w:r w:rsidR="00127360">
        <w:rPr>
          <w:rFonts w:ascii="Times New Roman" w:eastAsia="Calibri" w:hAnsi="Times New Roman" w:cs="Times New Roman"/>
          <w:b/>
          <w:sz w:val="28"/>
          <w:szCs w:val="28"/>
        </w:rPr>
        <w:t>мероприятия</w:t>
      </w:r>
      <w:r w:rsidRPr="001000C0">
        <w:rPr>
          <w:rFonts w:ascii="Times New Roman" w:eastAsia="Calibri" w:hAnsi="Times New Roman" w:cs="Times New Roman"/>
          <w:b/>
          <w:sz w:val="28"/>
          <w:szCs w:val="28"/>
        </w:rPr>
        <w:t xml:space="preserve"> во время </w:t>
      </w:r>
      <w:r w:rsidR="00053DD9">
        <w:rPr>
          <w:rFonts w:ascii="Times New Roman" w:eastAsia="Calibri" w:hAnsi="Times New Roman" w:cs="Times New Roman"/>
          <w:b/>
          <w:sz w:val="28"/>
          <w:szCs w:val="28"/>
        </w:rPr>
        <w:t>непрерывной</w:t>
      </w:r>
      <w:r w:rsidRPr="001000C0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образовательной деятельности по физической культуре и плаванию.</w:t>
      </w:r>
    </w:p>
    <w:p w14:paraId="72F391A8" w14:textId="77777777" w:rsidR="006F246A" w:rsidRPr="007E4515" w:rsidRDefault="006F246A" w:rsidP="007E4515">
      <w:pPr>
        <w:pStyle w:val="a5"/>
        <w:numPr>
          <w:ilvl w:val="0"/>
          <w:numId w:val="39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515">
        <w:rPr>
          <w:rFonts w:ascii="Times New Roman" w:eastAsia="Calibri" w:hAnsi="Times New Roman" w:cs="Times New Roman"/>
          <w:sz w:val="28"/>
          <w:szCs w:val="28"/>
        </w:rPr>
        <w:t xml:space="preserve">по окончании </w:t>
      </w:r>
      <w:r w:rsidR="00127360" w:rsidRPr="007E4515">
        <w:rPr>
          <w:rFonts w:ascii="Times New Roman" w:eastAsia="Calibri" w:hAnsi="Times New Roman" w:cs="Times New Roman"/>
          <w:sz w:val="28"/>
          <w:szCs w:val="28"/>
        </w:rPr>
        <w:t>непрерывной</w:t>
      </w:r>
      <w:r w:rsidRPr="007E4515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деятельности по плаванию дети принимают душ и растираются полотенцем;</w:t>
      </w:r>
    </w:p>
    <w:p w14:paraId="0527D3CB" w14:textId="77777777" w:rsidR="006F246A" w:rsidRPr="007E4515" w:rsidRDefault="006F246A" w:rsidP="007E4515">
      <w:pPr>
        <w:pStyle w:val="a5"/>
        <w:numPr>
          <w:ilvl w:val="0"/>
          <w:numId w:val="39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515">
        <w:rPr>
          <w:rFonts w:ascii="Times New Roman" w:eastAsia="Calibri" w:hAnsi="Times New Roman" w:cs="Times New Roman"/>
          <w:sz w:val="28"/>
          <w:szCs w:val="28"/>
        </w:rPr>
        <w:t>использование элементов самомассажа, точечного массажа;</w:t>
      </w:r>
    </w:p>
    <w:p w14:paraId="63F4CCAA" w14:textId="77777777" w:rsidR="006F246A" w:rsidRPr="007E4515" w:rsidRDefault="006F246A" w:rsidP="007E4515">
      <w:pPr>
        <w:pStyle w:val="a5"/>
        <w:numPr>
          <w:ilvl w:val="0"/>
          <w:numId w:val="39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515">
        <w:rPr>
          <w:rFonts w:ascii="Times New Roman" w:eastAsia="Calibri" w:hAnsi="Times New Roman" w:cs="Times New Roman"/>
          <w:sz w:val="28"/>
          <w:szCs w:val="28"/>
        </w:rPr>
        <w:t>использование элементов дыхательной гимнастики.</w:t>
      </w:r>
    </w:p>
    <w:p w14:paraId="415C7F42" w14:textId="77777777" w:rsidR="006F246A" w:rsidRPr="007E4515" w:rsidRDefault="006F246A" w:rsidP="007E4515">
      <w:pPr>
        <w:pStyle w:val="a5"/>
        <w:numPr>
          <w:ilvl w:val="0"/>
          <w:numId w:val="39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515">
        <w:rPr>
          <w:rFonts w:ascii="Times New Roman" w:eastAsia="Calibri" w:hAnsi="Times New Roman" w:cs="Times New Roman"/>
          <w:sz w:val="28"/>
          <w:szCs w:val="28"/>
        </w:rPr>
        <w:t>воздушные ванны при организации разминки на суше;</w:t>
      </w:r>
    </w:p>
    <w:p w14:paraId="148AD73A" w14:textId="77777777" w:rsidR="006F246A" w:rsidRPr="007E4515" w:rsidRDefault="006F246A" w:rsidP="007E4515">
      <w:pPr>
        <w:pStyle w:val="a5"/>
        <w:numPr>
          <w:ilvl w:val="0"/>
          <w:numId w:val="39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515">
        <w:rPr>
          <w:rFonts w:ascii="Times New Roman" w:eastAsia="Calibri" w:hAnsi="Times New Roman" w:cs="Times New Roman"/>
          <w:sz w:val="28"/>
          <w:szCs w:val="28"/>
        </w:rPr>
        <w:t>занятие в воде – одна из форм закаливания;</w:t>
      </w:r>
    </w:p>
    <w:p w14:paraId="2D6F9427" w14:textId="77777777" w:rsidR="006F246A" w:rsidRPr="007E4515" w:rsidRDefault="006F246A" w:rsidP="007E4515">
      <w:pPr>
        <w:pStyle w:val="a5"/>
        <w:numPr>
          <w:ilvl w:val="0"/>
          <w:numId w:val="39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515">
        <w:rPr>
          <w:rFonts w:ascii="Times New Roman" w:eastAsia="Calibri" w:hAnsi="Times New Roman" w:cs="Times New Roman"/>
          <w:sz w:val="28"/>
          <w:szCs w:val="28"/>
        </w:rPr>
        <w:t>контрастное обливание ног.</w:t>
      </w:r>
    </w:p>
    <w:p w14:paraId="2C936BF8" w14:textId="77777777" w:rsidR="006F246A" w:rsidRPr="007E4515" w:rsidRDefault="006F246A" w:rsidP="007E4515">
      <w:pPr>
        <w:pStyle w:val="a5"/>
        <w:numPr>
          <w:ilvl w:val="0"/>
          <w:numId w:val="39"/>
        </w:num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515">
        <w:rPr>
          <w:rFonts w:ascii="Times New Roman" w:eastAsia="Calibri" w:hAnsi="Times New Roman" w:cs="Times New Roman"/>
          <w:sz w:val="28"/>
          <w:szCs w:val="28"/>
        </w:rPr>
        <w:t>контрастные ванны для рук и ног.</w:t>
      </w:r>
    </w:p>
    <w:p w14:paraId="2EA1CDBB" w14:textId="77777777" w:rsidR="009536C8" w:rsidRDefault="009536C8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t>Педагоги на группах:</w:t>
      </w:r>
    </w:p>
    <w:p w14:paraId="105E4119" w14:textId="77777777" w:rsidR="00D47B3F" w:rsidRPr="00E46383" w:rsidRDefault="0045713D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D47B3F" w:rsidRPr="00E46383">
        <w:rPr>
          <w:rFonts w:ascii="Times New Roman" w:eastAsia="Calibri" w:hAnsi="Times New Roman" w:cs="Times New Roman"/>
          <w:sz w:val="28"/>
          <w:szCs w:val="28"/>
        </w:rPr>
        <w:t xml:space="preserve">южетно-ролевые игры </w:t>
      </w:r>
      <w:r w:rsidR="00E46383" w:rsidRPr="00E46383">
        <w:rPr>
          <w:rFonts w:ascii="Times New Roman" w:eastAsia="Calibri" w:hAnsi="Times New Roman" w:cs="Times New Roman"/>
          <w:sz w:val="28"/>
          <w:szCs w:val="28"/>
        </w:rPr>
        <w:t xml:space="preserve">«Больница», «Кафе </w:t>
      </w:r>
      <w:r w:rsidR="00D47FA6">
        <w:rPr>
          <w:rFonts w:ascii="Times New Roman" w:eastAsia="Calibri" w:hAnsi="Times New Roman" w:cs="Times New Roman"/>
          <w:sz w:val="28"/>
          <w:szCs w:val="28"/>
        </w:rPr>
        <w:t>«</w:t>
      </w:r>
      <w:r w:rsidR="005D0527">
        <w:rPr>
          <w:rFonts w:ascii="Times New Roman" w:eastAsia="Calibri" w:hAnsi="Times New Roman" w:cs="Times New Roman"/>
          <w:sz w:val="28"/>
          <w:szCs w:val="28"/>
        </w:rPr>
        <w:t>Здоровое питание»</w:t>
      </w:r>
      <w:r w:rsidR="00D47FA6">
        <w:rPr>
          <w:rFonts w:ascii="Times New Roman" w:eastAsia="Calibri" w:hAnsi="Times New Roman" w:cs="Times New Roman"/>
          <w:sz w:val="28"/>
          <w:szCs w:val="28"/>
        </w:rPr>
        <w:t>»</w:t>
      </w:r>
      <w:r w:rsidR="00E46383" w:rsidRPr="00E4638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F41E79" w14:textId="77777777" w:rsidR="009536C8" w:rsidRPr="0045713D" w:rsidRDefault="00E46383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6383">
        <w:rPr>
          <w:rFonts w:ascii="Times New Roman" w:eastAsia="Calibri" w:hAnsi="Times New Roman" w:cs="Times New Roman"/>
          <w:sz w:val="28"/>
          <w:szCs w:val="28"/>
        </w:rPr>
        <w:t>Дидактические игры</w:t>
      </w:r>
      <w:r>
        <w:rPr>
          <w:rFonts w:ascii="Times New Roman" w:eastAsia="Calibri" w:hAnsi="Times New Roman" w:cs="Times New Roman"/>
          <w:sz w:val="28"/>
          <w:szCs w:val="28"/>
        </w:rPr>
        <w:t>: «Готовим морс», «Готовим винегрет», Салат «Здоровье», «Полезные продукты»</w:t>
      </w:r>
      <w:r w:rsidR="006E74E7">
        <w:rPr>
          <w:rFonts w:ascii="Times New Roman" w:eastAsia="Calibri" w:hAnsi="Times New Roman" w:cs="Times New Roman"/>
          <w:sz w:val="28"/>
          <w:szCs w:val="28"/>
        </w:rPr>
        <w:t>, «Узна</w:t>
      </w:r>
      <w:r w:rsidR="007E4515">
        <w:rPr>
          <w:rFonts w:ascii="Times New Roman" w:eastAsia="Calibri" w:hAnsi="Times New Roman" w:cs="Times New Roman"/>
          <w:sz w:val="28"/>
          <w:szCs w:val="28"/>
        </w:rPr>
        <w:t>й на ощупь», «Определи на вкус» (прил. 12, 13).</w:t>
      </w:r>
    </w:p>
    <w:p w14:paraId="5241B8E2" w14:textId="77777777" w:rsidR="0045713D" w:rsidRPr="0045713D" w:rsidRDefault="0045713D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Настольные игры</w:t>
      </w:r>
      <w:r w:rsidR="00913733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домино «Овощи-фрукты», пазлы</w:t>
      </w:r>
      <w:r w:rsidR="006E74E7">
        <w:rPr>
          <w:rFonts w:ascii="Times New Roman" w:eastAsia="Calibri" w:hAnsi="Times New Roman" w:cs="Times New Roman"/>
          <w:sz w:val="28"/>
          <w:szCs w:val="28"/>
        </w:rPr>
        <w:t>, «Мини</w:t>
      </w:r>
      <w:r w:rsidR="003A335E">
        <w:rPr>
          <w:rFonts w:ascii="Times New Roman" w:eastAsia="Calibri" w:hAnsi="Times New Roman" w:cs="Times New Roman"/>
          <w:sz w:val="28"/>
          <w:szCs w:val="28"/>
        </w:rPr>
        <w:t>-</w:t>
      </w:r>
      <w:r w:rsidR="006E74E7">
        <w:rPr>
          <w:rFonts w:ascii="Times New Roman" w:eastAsia="Calibri" w:hAnsi="Times New Roman" w:cs="Times New Roman"/>
          <w:sz w:val="28"/>
          <w:szCs w:val="28"/>
        </w:rPr>
        <w:t>футбол».</w:t>
      </w:r>
    </w:p>
    <w:p w14:paraId="3E5EA765" w14:textId="77777777" w:rsidR="0045713D" w:rsidRPr="0045713D" w:rsidRDefault="0045713D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Беседы: «Одевайся по сезону», «Полезная еда», «Почему нужно соблюдать режим дня», «Соблюдение гигиенических правил».</w:t>
      </w:r>
    </w:p>
    <w:p w14:paraId="504899BE" w14:textId="77777777" w:rsidR="0045713D" w:rsidRPr="00791797" w:rsidRDefault="0045713D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Просмотр мультфильмов</w:t>
      </w:r>
      <w:r w:rsidR="00791797">
        <w:rPr>
          <w:rFonts w:ascii="Times New Roman" w:eastAsia="Calibri" w:hAnsi="Times New Roman" w:cs="Times New Roman"/>
          <w:sz w:val="28"/>
          <w:szCs w:val="28"/>
        </w:rPr>
        <w:t xml:space="preserve"> о ЗОЖ</w:t>
      </w:r>
      <w:r w:rsidR="00913733">
        <w:rPr>
          <w:rFonts w:ascii="Times New Roman" w:eastAsia="Calibri" w:hAnsi="Times New Roman" w:cs="Times New Roman"/>
          <w:sz w:val="28"/>
          <w:szCs w:val="28"/>
        </w:rPr>
        <w:t>: «Спортландия», «Смешарики», «Мойдодыр», «Королева Зубная щетка», «Митя и Микробус», «Здоровье начинается дома», «Сестрички привычки»,</w:t>
      </w:r>
      <w:r w:rsidR="0062687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13733">
        <w:rPr>
          <w:rFonts w:ascii="Times New Roman" w:eastAsia="Calibri" w:hAnsi="Times New Roman" w:cs="Times New Roman"/>
          <w:sz w:val="28"/>
          <w:szCs w:val="28"/>
        </w:rPr>
        <w:t>Как научить ребенка правильно чистить зубы».</w:t>
      </w:r>
    </w:p>
    <w:p w14:paraId="0C3EF5E1" w14:textId="77777777" w:rsidR="00791797" w:rsidRPr="00791797" w:rsidRDefault="00791797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Пословицы, поговорки, загадки о здоровье.</w:t>
      </w:r>
    </w:p>
    <w:p w14:paraId="666B62C5" w14:textId="77777777" w:rsidR="00791797" w:rsidRPr="00DF3F57" w:rsidRDefault="00791797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Рисование, аппликация, лепка на тему «Витамины</w:t>
      </w:r>
      <w:r w:rsidR="00DF3F57">
        <w:rPr>
          <w:rFonts w:ascii="Times New Roman" w:eastAsia="Calibri" w:hAnsi="Times New Roman" w:cs="Times New Roman"/>
          <w:sz w:val="28"/>
          <w:szCs w:val="28"/>
        </w:rPr>
        <w:t>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3F57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Овощи и фрукты</w:t>
      </w:r>
      <w:r w:rsidR="00DF3F57">
        <w:rPr>
          <w:rFonts w:ascii="Times New Roman" w:eastAsia="Calibri" w:hAnsi="Times New Roman" w:cs="Times New Roman"/>
          <w:sz w:val="28"/>
          <w:szCs w:val="28"/>
        </w:rPr>
        <w:t>», «Моя спортивная семья», «Спортивный инвентарь», «Как я плаваю в бассейне»</w:t>
      </w:r>
      <w:r w:rsidR="007E4515">
        <w:rPr>
          <w:rFonts w:ascii="Times New Roman" w:eastAsia="Calibri" w:hAnsi="Times New Roman" w:cs="Times New Roman"/>
          <w:sz w:val="28"/>
          <w:szCs w:val="28"/>
        </w:rPr>
        <w:t>, «Зарядка» (</w:t>
      </w:r>
      <w:r w:rsidR="003A335E">
        <w:rPr>
          <w:rFonts w:ascii="Times New Roman" w:eastAsia="Calibri" w:hAnsi="Times New Roman" w:cs="Times New Roman"/>
          <w:sz w:val="28"/>
          <w:szCs w:val="28"/>
        </w:rPr>
        <w:t xml:space="preserve">прил. </w:t>
      </w:r>
      <w:r w:rsidR="007E4515">
        <w:rPr>
          <w:rFonts w:ascii="Times New Roman" w:eastAsia="Calibri" w:hAnsi="Times New Roman" w:cs="Times New Roman"/>
          <w:sz w:val="28"/>
          <w:szCs w:val="28"/>
        </w:rPr>
        <w:t>12, 13, 18).</w:t>
      </w:r>
    </w:p>
    <w:p w14:paraId="40B91BF3" w14:textId="77777777" w:rsidR="00DF3F57" w:rsidRPr="006E74E7" w:rsidRDefault="00DF3F57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Имитационные игры: «Как правильно чистить зубы», «Как ты моешь руки», «Не хочу ходить л</w:t>
      </w:r>
      <w:r w:rsidR="006E74E7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хматым», </w:t>
      </w:r>
      <w:r w:rsidR="00A92D92">
        <w:rPr>
          <w:rFonts w:ascii="Times New Roman" w:eastAsia="Calibri" w:hAnsi="Times New Roman" w:cs="Times New Roman"/>
          <w:sz w:val="28"/>
          <w:szCs w:val="28"/>
        </w:rPr>
        <w:t>«Правила гигиены».</w:t>
      </w:r>
    </w:p>
    <w:p w14:paraId="187200D6" w14:textId="77777777" w:rsidR="006E74E7" w:rsidRPr="00A92D92" w:rsidRDefault="006E74E7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Чтение художественной литературы:</w:t>
      </w:r>
      <w:r w:rsidRPr="006E74E7">
        <w:rPr>
          <w:color w:val="000000"/>
          <w:sz w:val="27"/>
          <w:szCs w:val="27"/>
          <w:shd w:val="clear" w:color="auto" w:fill="FFFFFF"/>
        </w:rPr>
        <w:t xml:space="preserve"> </w:t>
      </w:r>
      <w:r w:rsid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r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Барто </w:t>
      </w:r>
      <w:r w:rsidR="00333EE6"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расту</w:t>
      </w:r>
      <w:r w:rsidR="00333EE6"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33EE6"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Тамарой санитары</w:t>
      </w:r>
      <w:r w:rsidR="00333EE6"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С. Михалков «Прививка», «Тридцать шесть и пять»,</w:t>
      </w:r>
      <w:r w:rsidR="0062687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3EE6"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 Чуковский «Мойдодыр», В. Берестов «Как я плавать научился</w:t>
      </w:r>
      <w:r w:rsidR="00333EE6" w:rsidRPr="00333EE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333EE6"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Михалков «Весёлый турист», В. Коростылёв «Королева Зубная щётка», С. Маршак «Рано в кровать!», А. Барто «На прогулку»</w:t>
      </w:r>
      <w:r w:rsid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33EE6" w:rsidRPr="0033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Михалков «Про девочку, которая плохо кушала», Н. Коростелёв «50 уроков здоровья»</w:t>
      </w:r>
      <w:r w:rsidR="00626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896D720" w14:textId="77777777" w:rsidR="00A92D92" w:rsidRPr="00491DC0" w:rsidRDefault="00A92D92" w:rsidP="00491DC0">
      <w:pPr>
        <w:pStyle w:val="a5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Подвижные игры на улице: </w:t>
      </w:r>
      <w:r w:rsidR="00EF0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«Чай-чай-выручай!», «Третий лишний», «Шишки-жёлуди-орехи», «Я мороз – красный нос», «</w:t>
      </w:r>
      <w:r w:rsidR="00670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Классики», </w:t>
      </w:r>
      <w:r w:rsidR="00670A10" w:rsidRPr="00491DC0">
        <w:rPr>
          <w:rFonts w:ascii="Times New Roman" w:hAnsi="Times New Roman" w:cs="Times New Roman"/>
          <w:sz w:val="28"/>
          <w:szCs w:val="28"/>
          <w:shd w:val="clear" w:color="auto" w:fill="FFFFFF"/>
        </w:rPr>
        <w:t>«Капля-море-океан», «Ловишки», «Гуси-лебеди», «Светофор» и др.</w:t>
      </w:r>
    </w:p>
    <w:p w14:paraId="7DC7C81A" w14:textId="77777777" w:rsidR="005D28AC" w:rsidRPr="00491DC0" w:rsidRDefault="00174EE4" w:rsidP="00491DC0">
      <w:pPr>
        <w:numPr>
          <w:ilvl w:val="0"/>
          <w:numId w:val="25"/>
        </w:numPr>
        <w:spacing w:after="0" w:line="36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Физкультминутки</w:t>
      </w:r>
      <w:r w:rsidR="007C3AF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5499B5" w14:textId="77777777" w:rsidR="005D28AC" w:rsidRPr="00491DC0" w:rsidRDefault="005D28AC" w:rsidP="00491DC0">
      <w:pPr>
        <w:numPr>
          <w:ilvl w:val="0"/>
          <w:numId w:val="25"/>
        </w:numPr>
        <w:spacing w:after="0" w:line="36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C0">
        <w:rPr>
          <w:rFonts w:ascii="Times New Roman" w:eastAsia="Calibri" w:hAnsi="Times New Roman" w:cs="Times New Roman"/>
          <w:sz w:val="28"/>
          <w:szCs w:val="28"/>
        </w:rPr>
        <w:t>П</w:t>
      </w:r>
      <w:r w:rsidR="007C3AF6">
        <w:rPr>
          <w:rFonts w:ascii="Times New Roman" w:eastAsia="Calibri" w:hAnsi="Times New Roman" w:cs="Times New Roman"/>
          <w:sz w:val="28"/>
          <w:szCs w:val="28"/>
        </w:rPr>
        <w:t xml:space="preserve">олоскание полости рта </w:t>
      </w:r>
      <w:r w:rsidR="007E4515">
        <w:rPr>
          <w:rFonts w:ascii="Times New Roman" w:eastAsia="Calibri" w:hAnsi="Times New Roman" w:cs="Times New Roman"/>
          <w:sz w:val="28"/>
          <w:szCs w:val="28"/>
        </w:rPr>
        <w:t>после еды (прил. 9).</w:t>
      </w:r>
    </w:p>
    <w:p w14:paraId="6C99B627" w14:textId="77777777" w:rsidR="005D28AC" w:rsidRPr="00491DC0" w:rsidRDefault="005D28AC" w:rsidP="00491DC0">
      <w:pPr>
        <w:numPr>
          <w:ilvl w:val="0"/>
          <w:numId w:val="25"/>
        </w:numPr>
        <w:spacing w:after="0" w:line="36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C0">
        <w:rPr>
          <w:rFonts w:ascii="Times New Roman" w:eastAsia="Calibri" w:hAnsi="Times New Roman" w:cs="Times New Roman"/>
          <w:sz w:val="28"/>
          <w:szCs w:val="28"/>
        </w:rPr>
        <w:t>Хождение по массажным дорожкам</w:t>
      </w:r>
      <w:r w:rsidR="007E4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(прил. 20).</w:t>
      </w:r>
    </w:p>
    <w:p w14:paraId="5FEDEAAE" w14:textId="77777777" w:rsidR="005D28AC" w:rsidRPr="00491DC0" w:rsidRDefault="005D28AC" w:rsidP="00491DC0">
      <w:pPr>
        <w:numPr>
          <w:ilvl w:val="0"/>
          <w:numId w:val="25"/>
        </w:numPr>
        <w:spacing w:after="0" w:line="36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 без маек.</w:t>
      </w:r>
    </w:p>
    <w:p w14:paraId="4551006F" w14:textId="77777777" w:rsidR="005D28AC" w:rsidRPr="00333EE6" w:rsidRDefault="005D28AC" w:rsidP="00491DC0">
      <w:pPr>
        <w:pStyle w:val="a5"/>
        <w:spacing w:after="0" w:line="36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8A7964" w14:textId="77777777" w:rsidR="009536C8" w:rsidRPr="00781D30" w:rsidRDefault="009536C8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00C0">
        <w:rPr>
          <w:rFonts w:ascii="Times New Roman" w:eastAsia="Calibri" w:hAnsi="Times New Roman" w:cs="Times New Roman"/>
          <w:b/>
          <w:sz w:val="28"/>
          <w:szCs w:val="28"/>
        </w:rPr>
        <w:t>Совместная деятельность всех субъектов образовательных отношений:</w:t>
      </w:r>
    </w:p>
    <w:p w14:paraId="0E5FCDB8" w14:textId="77777777" w:rsidR="009536C8" w:rsidRPr="002D010F" w:rsidRDefault="00297E1F" w:rsidP="00491DC0">
      <w:pPr>
        <w:pStyle w:val="a5"/>
        <w:numPr>
          <w:ilvl w:val="0"/>
          <w:numId w:val="22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 w:rsidR="009536C8" w:rsidRPr="002D010F">
        <w:rPr>
          <w:rFonts w:ascii="Times New Roman" w:eastAsia="Calibri" w:hAnsi="Times New Roman" w:cs="Times New Roman"/>
          <w:sz w:val="28"/>
          <w:szCs w:val="28"/>
        </w:rPr>
        <w:t>ыпуск газеты «</w:t>
      </w:r>
      <w:r w:rsidR="00781D30">
        <w:rPr>
          <w:rFonts w:ascii="Times New Roman" w:eastAsia="Calibri" w:hAnsi="Times New Roman" w:cs="Times New Roman"/>
          <w:sz w:val="28"/>
          <w:szCs w:val="28"/>
        </w:rPr>
        <w:t>Папа, мама, я - з</w:t>
      </w:r>
      <w:r w:rsidR="009536C8" w:rsidRPr="002D010F">
        <w:rPr>
          <w:rFonts w:ascii="Times New Roman" w:eastAsia="Calibri" w:hAnsi="Times New Roman" w:cs="Times New Roman"/>
          <w:sz w:val="28"/>
          <w:szCs w:val="28"/>
        </w:rPr>
        <w:t>доровая семья», альбомов «Наши достижения»</w:t>
      </w:r>
      <w:r w:rsidR="007E4515">
        <w:rPr>
          <w:rFonts w:ascii="Times New Roman" w:eastAsia="Calibri" w:hAnsi="Times New Roman" w:cs="Times New Roman"/>
          <w:sz w:val="28"/>
          <w:szCs w:val="28"/>
        </w:rPr>
        <w:t xml:space="preserve"> (прил. 11).</w:t>
      </w:r>
    </w:p>
    <w:p w14:paraId="0C63BDE6" w14:textId="77777777" w:rsidR="009536C8" w:rsidRDefault="00297E1F" w:rsidP="00491DC0">
      <w:pPr>
        <w:pStyle w:val="a5"/>
        <w:numPr>
          <w:ilvl w:val="0"/>
          <w:numId w:val="22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781D30">
        <w:rPr>
          <w:rFonts w:ascii="Times New Roman" w:eastAsia="Calibri" w:hAnsi="Times New Roman" w:cs="Times New Roman"/>
          <w:sz w:val="28"/>
          <w:szCs w:val="28"/>
        </w:rPr>
        <w:t>онсультация «Роль правильного питания в профилактике ряда заболеваний в детском возрасте»</w:t>
      </w:r>
      <w:r w:rsidR="00913733">
        <w:rPr>
          <w:rFonts w:ascii="Times New Roman" w:eastAsia="Calibri" w:hAnsi="Times New Roman" w:cs="Times New Roman"/>
          <w:sz w:val="28"/>
          <w:szCs w:val="28"/>
        </w:rPr>
        <w:t>, «Здоровый ребенок – счастливая мама», «Закаливание в домашних условиях»</w:t>
      </w:r>
      <w:r w:rsidR="00A35A0E">
        <w:rPr>
          <w:rFonts w:ascii="Times New Roman" w:eastAsia="Calibri" w:hAnsi="Times New Roman" w:cs="Times New Roman"/>
          <w:sz w:val="28"/>
          <w:szCs w:val="28"/>
        </w:rPr>
        <w:t>, «Прогулка для здоровья».</w:t>
      </w:r>
    </w:p>
    <w:p w14:paraId="6978E0EA" w14:textId="77777777" w:rsidR="00A35A0E" w:rsidRDefault="00297E1F" w:rsidP="00491DC0">
      <w:pPr>
        <w:pStyle w:val="a5"/>
        <w:numPr>
          <w:ilvl w:val="0"/>
          <w:numId w:val="22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A35A0E">
        <w:rPr>
          <w:rFonts w:ascii="Times New Roman" w:eastAsia="Calibri" w:hAnsi="Times New Roman" w:cs="Times New Roman"/>
          <w:sz w:val="28"/>
          <w:szCs w:val="28"/>
        </w:rPr>
        <w:t xml:space="preserve">осуги и развлечения: «Папа, мама, я – спортивная семья», «Спорт и здоровье», </w:t>
      </w:r>
      <w:r w:rsidR="0035296A">
        <w:rPr>
          <w:rFonts w:ascii="Times New Roman" w:eastAsia="Calibri" w:hAnsi="Times New Roman" w:cs="Times New Roman"/>
          <w:sz w:val="28"/>
          <w:szCs w:val="28"/>
        </w:rPr>
        <w:t>КВН «Если хочешь быть здоров»</w:t>
      </w:r>
      <w:r w:rsidR="00B223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22349" w:rsidRPr="00B22349">
        <w:rPr>
          <w:rFonts w:ascii="Times New Roman" w:eastAsia="Calibri" w:hAnsi="Times New Roman" w:cs="Times New Roman"/>
          <w:sz w:val="28"/>
          <w:szCs w:val="28"/>
        </w:rPr>
        <w:t>«Садко у Морского царя», «Праздник Нептуна», «В гостях у З</w:t>
      </w:r>
      <w:r w:rsidR="005624CF">
        <w:rPr>
          <w:rFonts w:ascii="Times New Roman" w:eastAsia="Calibri" w:hAnsi="Times New Roman" w:cs="Times New Roman"/>
          <w:sz w:val="28"/>
          <w:szCs w:val="28"/>
        </w:rPr>
        <w:t>олотой рыбки», «Морские звезды» (прил. 6).</w:t>
      </w:r>
    </w:p>
    <w:p w14:paraId="5D597255" w14:textId="77777777" w:rsidR="009A3E8B" w:rsidRPr="009A3E8B" w:rsidRDefault="00297E1F" w:rsidP="009A3E8B">
      <w:pPr>
        <w:pStyle w:val="a5"/>
        <w:numPr>
          <w:ilvl w:val="0"/>
          <w:numId w:val="22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9A3E8B" w:rsidRPr="009A3E8B">
        <w:rPr>
          <w:rFonts w:ascii="Times New Roman" w:eastAsia="Calibri" w:hAnsi="Times New Roman" w:cs="Times New Roman"/>
          <w:sz w:val="28"/>
          <w:szCs w:val="28"/>
        </w:rPr>
        <w:t>знакомление родителей с результатами диагностики состояния здоровья ребенк</w:t>
      </w:r>
      <w:r>
        <w:rPr>
          <w:rFonts w:ascii="Times New Roman" w:eastAsia="Calibri" w:hAnsi="Times New Roman" w:cs="Times New Roman"/>
          <w:sz w:val="28"/>
          <w:szCs w:val="28"/>
        </w:rPr>
        <w:t>а и его психомоторного развития.</w:t>
      </w:r>
    </w:p>
    <w:p w14:paraId="4B841459" w14:textId="77777777" w:rsidR="009A3E8B" w:rsidRPr="009A3E8B" w:rsidRDefault="00297E1F" w:rsidP="009A3E8B">
      <w:pPr>
        <w:pStyle w:val="a5"/>
        <w:numPr>
          <w:ilvl w:val="0"/>
          <w:numId w:val="22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Целенаправленная санитарно-просветительская работа, пропагандирующая</w:t>
      </w:r>
      <w:r w:rsidR="009A3E8B" w:rsidRPr="009A3E8B">
        <w:rPr>
          <w:rFonts w:ascii="Times New Roman" w:eastAsia="Calibri" w:hAnsi="Times New Roman" w:cs="Times New Roman"/>
          <w:sz w:val="28"/>
          <w:szCs w:val="28"/>
        </w:rPr>
        <w:t xml:space="preserve"> общегигиенические требования, необходимость рационального режима и полноценного сбалансированного питания, закаливания, оптимального воздушного</w:t>
      </w:r>
      <w:r w:rsidR="00D47FA6">
        <w:rPr>
          <w:rFonts w:ascii="Times New Roman" w:eastAsia="Calibri" w:hAnsi="Times New Roman" w:cs="Times New Roman"/>
          <w:sz w:val="28"/>
          <w:szCs w:val="28"/>
        </w:rPr>
        <w:t xml:space="preserve"> и температурного режима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0D82A2" w14:textId="77777777" w:rsidR="009A3E8B" w:rsidRPr="009A3E8B" w:rsidRDefault="009A3E8B" w:rsidP="009A3E8B">
      <w:pPr>
        <w:pStyle w:val="a5"/>
        <w:numPr>
          <w:ilvl w:val="0"/>
          <w:numId w:val="22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Дни «Открытых дверей» </w:t>
      </w:r>
      <w:r w:rsidR="005624CF">
        <w:rPr>
          <w:rFonts w:ascii="Times New Roman" w:eastAsia="Calibri" w:hAnsi="Times New Roman" w:cs="Times New Roman"/>
          <w:sz w:val="28"/>
          <w:szCs w:val="28"/>
        </w:rPr>
        <w:t xml:space="preserve"> НОД по обучению детей плаванию (прил. 16).</w:t>
      </w:r>
    </w:p>
    <w:p w14:paraId="125954B3" w14:textId="77777777" w:rsidR="00E9199C" w:rsidRDefault="00E9199C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14:paraId="08131453" w14:textId="77777777" w:rsidR="001000C0" w:rsidRDefault="002D010F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М</w:t>
      </w:r>
      <w:r w:rsidR="00D47B3F" w:rsidRPr="002D010F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еди</w:t>
      </w: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ко-педагогический</w:t>
      </w:r>
      <w:r w:rsidR="00D47B3F" w:rsidRPr="002D010F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контроль</w:t>
      </w: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:</w:t>
      </w:r>
    </w:p>
    <w:p w14:paraId="5EFF5798" w14:textId="77777777" w:rsidR="002D010F" w:rsidRPr="00053DD9" w:rsidRDefault="00053DD9" w:rsidP="00491DC0">
      <w:pPr>
        <w:pStyle w:val="a5"/>
        <w:numPr>
          <w:ilvl w:val="0"/>
          <w:numId w:val="21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B46">
        <w:rPr>
          <w:rFonts w:ascii="Times New Roman" w:eastAsia="Calibri" w:hAnsi="Times New Roman" w:cs="Times New Roman"/>
          <w:sz w:val="28"/>
          <w:szCs w:val="28"/>
        </w:rPr>
        <w:t xml:space="preserve">размещение </w:t>
      </w:r>
      <w:r w:rsidR="002D010F" w:rsidRPr="00053DD9">
        <w:rPr>
          <w:rFonts w:ascii="Times New Roman" w:eastAsia="Calibri" w:hAnsi="Times New Roman" w:cs="Times New Roman"/>
          <w:sz w:val="28"/>
          <w:szCs w:val="28"/>
        </w:rPr>
        <w:t>детей за столами в соответствии с ро</w:t>
      </w:r>
      <w:r w:rsidR="00EB5C0C">
        <w:rPr>
          <w:rFonts w:ascii="Times New Roman" w:eastAsia="Calibri" w:hAnsi="Times New Roman" w:cs="Times New Roman"/>
          <w:sz w:val="28"/>
          <w:szCs w:val="28"/>
        </w:rPr>
        <w:t xml:space="preserve">стом и </w:t>
      </w:r>
      <w:r w:rsidR="007D5B46">
        <w:rPr>
          <w:rFonts w:ascii="Times New Roman" w:eastAsia="Calibri" w:hAnsi="Times New Roman" w:cs="Times New Roman"/>
          <w:sz w:val="28"/>
          <w:szCs w:val="28"/>
        </w:rPr>
        <w:t>маркировкой мебели.</w:t>
      </w:r>
    </w:p>
    <w:p w14:paraId="04D038D7" w14:textId="77777777" w:rsidR="002D010F" w:rsidRPr="002D010F" w:rsidRDefault="002D010F" w:rsidP="00491DC0">
      <w:pPr>
        <w:pStyle w:val="a5"/>
        <w:numPr>
          <w:ilvl w:val="0"/>
          <w:numId w:val="21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10F">
        <w:rPr>
          <w:rFonts w:ascii="Times New Roman" w:eastAsia="Calibri" w:hAnsi="Times New Roman" w:cs="Times New Roman"/>
          <w:sz w:val="28"/>
          <w:szCs w:val="28"/>
        </w:rPr>
        <w:t>организация закаливающих процедур (часто болеющие дети и дети после перенесенных заболеваний менее интенсивно выполняют закаливающие процедуры);</w:t>
      </w:r>
    </w:p>
    <w:p w14:paraId="432142AF" w14:textId="77777777" w:rsidR="002D010F" w:rsidRPr="002D010F" w:rsidRDefault="002D010F" w:rsidP="00491DC0">
      <w:pPr>
        <w:pStyle w:val="a5"/>
        <w:numPr>
          <w:ilvl w:val="0"/>
          <w:numId w:val="21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10F">
        <w:rPr>
          <w:rFonts w:ascii="Times New Roman" w:eastAsia="Calibri" w:hAnsi="Times New Roman" w:cs="Times New Roman"/>
          <w:sz w:val="28"/>
          <w:szCs w:val="28"/>
        </w:rPr>
        <w:t>организация утренней гимнастики;</w:t>
      </w:r>
    </w:p>
    <w:p w14:paraId="6E07FE5A" w14:textId="77777777" w:rsidR="002D010F" w:rsidRPr="002D010F" w:rsidRDefault="002D010F" w:rsidP="00491DC0">
      <w:pPr>
        <w:pStyle w:val="a5"/>
        <w:numPr>
          <w:ilvl w:val="0"/>
          <w:numId w:val="21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10F">
        <w:rPr>
          <w:rFonts w:ascii="Times New Roman" w:eastAsia="Calibri" w:hAnsi="Times New Roman" w:cs="Times New Roman"/>
          <w:sz w:val="28"/>
          <w:szCs w:val="28"/>
        </w:rPr>
        <w:t>организация выхода на прогулку с учетом состояния здоровья воспитанников;</w:t>
      </w:r>
    </w:p>
    <w:p w14:paraId="43B5A72D" w14:textId="77777777" w:rsidR="002D010F" w:rsidRPr="002D010F" w:rsidRDefault="002D010F" w:rsidP="00491DC0">
      <w:pPr>
        <w:pStyle w:val="a5"/>
        <w:numPr>
          <w:ilvl w:val="0"/>
          <w:numId w:val="21"/>
        </w:num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10F">
        <w:rPr>
          <w:rFonts w:ascii="Times New Roman" w:eastAsia="Calibri" w:hAnsi="Times New Roman" w:cs="Times New Roman"/>
          <w:sz w:val="28"/>
          <w:szCs w:val="28"/>
        </w:rPr>
        <w:t>организация питания воспитанников с учетом медицинских показаний (аллергические реакции);</w:t>
      </w:r>
    </w:p>
    <w:p w14:paraId="2ADB3327" w14:textId="77777777" w:rsidR="000977D4" w:rsidRDefault="005D28AC" w:rsidP="00491DC0">
      <w:pPr>
        <w:numPr>
          <w:ilvl w:val="0"/>
          <w:numId w:val="25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0977D4" w:rsidRPr="000977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</w:t>
      </w:r>
      <w:r w:rsidR="000977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77D4" w:rsidRPr="0009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респираторных заболеваний (витаминизация </w:t>
      </w:r>
      <w:r w:rsidR="005624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третьих блюд, фитонциды).</w:t>
      </w:r>
    </w:p>
    <w:p w14:paraId="364635C9" w14:textId="77777777" w:rsidR="003047E3" w:rsidRDefault="003047E3" w:rsidP="00491DC0">
      <w:pPr>
        <w:tabs>
          <w:tab w:val="left" w:pos="1080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8A38F6" w14:textId="77777777" w:rsidR="00491DC0" w:rsidRPr="00E9199C" w:rsidRDefault="00E9199C" w:rsidP="00491DC0">
      <w:pPr>
        <w:tabs>
          <w:tab w:val="left" w:pos="1080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1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этап</w:t>
      </w:r>
      <w:r w:rsidR="005624CF" w:rsidRPr="00E91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1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3047E3" w:rsidRPr="00E91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</w:t>
      </w:r>
      <w:r w:rsidRPr="00E91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3047E3" w:rsidRPr="00E91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(апрель, май)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7B80025" w14:textId="77777777" w:rsidR="003047E3" w:rsidRPr="006047FC" w:rsidRDefault="003047E3" w:rsidP="006047FC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hanging="9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47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Праздник «День здоровья».</w:t>
      </w:r>
    </w:p>
    <w:p w14:paraId="48EA6FEC" w14:textId="77777777" w:rsidR="00254AF5" w:rsidRPr="00254AF5" w:rsidRDefault="00254AF5" w:rsidP="00254AF5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851" w:hanging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47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Мониторинг степени снижения заболеваемости воспитанников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повышения уровня знаний о здоровом образе жизни</w:t>
      </w:r>
      <w:r w:rsidRPr="006047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4D47A76" w14:textId="77777777" w:rsidR="003047E3" w:rsidRPr="006047FC" w:rsidRDefault="003047E3" w:rsidP="006047FC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hanging="9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47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Выпуск общегрупповой газеты «Мы здоровье сбережём».</w:t>
      </w:r>
    </w:p>
    <w:p w14:paraId="466AF6E1" w14:textId="77777777" w:rsidR="003047E3" w:rsidRPr="006047FC" w:rsidRDefault="003047E3" w:rsidP="008C11C6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851" w:hanging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47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Презентация проекта «Мы здоровье сбережём» на родительском собрании и педагогическом совете.</w:t>
      </w:r>
    </w:p>
    <w:p w14:paraId="108DF2CD" w14:textId="77777777" w:rsidR="001000C0" w:rsidRDefault="00D3027F" w:rsidP="008C1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Механизмы и условия реализации проекта</w:t>
      </w:r>
      <w:r w:rsidR="001000C0" w:rsidRPr="001000C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0A86CE1" w14:textId="77777777" w:rsidR="00755D4C" w:rsidRPr="007B7E3E" w:rsidRDefault="00755D4C" w:rsidP="008C1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 xml:space="preserve">Изменения в политической и экономической сферах общества принесли изменения в систему образования, которые изложены в </w:t>
      </w:r>
      <w:r w:rsidRPr="007B7E3E">
        <w:rPr>
          <w:rFonts w:ascii="Times New Roman" w:eastAsia="Calibri" w:hAnsi="Times New Roman" w:cs="Times New Roman"/>
          <w:b/>
          <w:sz w:val="28"/>
          <w:szCs w:val="28"/>
        </w:rPr>
        <w:t>нормативно</w:t>
      </w:r>
      <w:r w:rsidR="008C11C6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7B7E3E">
        <w:rPr>
          <w:rFonts w:ascii="Times New Roman" w:eastAsia="Calibri" w:hAnsi="Times New Roman" w:cs="Times New Roman"/>
          <w:b/>
          <w:sz w:val="28"/>
          <w:szCs w:val="28"/>
        </w:rPr>
        <w:t xml:space="preserve">правовых документах </w:t>
      </w:r>
      <w:r w:rsidRPr="007B7E3E">
        <w:rPr>
          <w:rFonts w:ascii="Times New Roman" w:eastAsia="Calibri" w:hAnsi="Times New Roman" w:cs="Times New Roman"/>
          <w:sz w:val="28"/>
          <w:szCs w:val="28"/>
        </w:rPr>
        <w:t xml:space="preserve">в области образования. Поэтому работа в нашем образовательном учреждении осуществляется на основе документов, определяющих </w:t>
      </w:r>
      <w:r w:rsidR="008C11C6">
        <w:rPr>
          <w:rFonts w:ascii="Times New Roman" w:eastAsia="Calibri" w:hAnsi="Times New Roman" w:cs="Times New Roman"/>
          <w:sz w:val="28"/>
          <w:szCs w:val="28"/>
        </w:rPr>
        <w:t>современные задачи образования.</w:t>
      </w:r>
    </w:p>
    <w:p w14:paraId="4865B560" w14:textId="77777777" w:rsidR="00E26F5B" w:rsidRPr="007B7E3E" w:rsidRDefault="00E26F5B" w:rsidP="008C11C6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В Уставе Всемирной Организации Здравоохранения говорится, что здоровье – это не только отсутствие болезней или физических дефектов, но и полное физическое, психическое и социальное благополучие.</w:t>
      </w:r>
    </w:p>
    <w:p w14:paraId="00EC0237" w14:textId="77777777" w:rsidR="00E26F5B" w:rsidRPr="007B7E3E" w:rsidRDefault="00E26F5B" w:rsidP="008C11C6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В статье 12 документа «Физическое воспитание в образовательных и дошкольных учреждениях» говорится, что в круг обязанностей администрации дошкольных учреждений, каждого педагога входит</w:t>
      </w:r>
    </w:p>
    <w:p w14:paraId="791D9F64" w14:textId="77777777" w:rsidR="00E26F5B" w:rsidRPr="007B7E3E" w:rsidRDefault="00E26F5B" w:rsidP="008C11C6">
      <w:pPr>
        <w:numPr>
          <w:ilvl w:val="0"/>
          <w:numId w:val="36"/>
        </w:numPr>
        <w:tabs>
          <w:tab w:val="left" w:pos="284"/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Сохранение и укрепление здоровья детей.</w:t>
      </w:r>
    </w:p>
    <w:p w14:paraId="0078AE01" w14:textId="77777777" w:rsidR="00E26F5B" w:rsidRPr="007B7E3E" w:rsidRDefault="00E26F5B" w:rsidP="008C11C6">
      <w:pPr>
        <w:numPr>
          <w:ilvl w:val="0"/>
          <w:numId w:val="36"/>
        </w:numPr>
        <w:tabs>
          <w:tab w:val="left" w:pos="284"/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Формирование у детей потребности в физическом совершенствовании и здоровом образе жизни.</w:t>
      </w:r>
    </w:p>
    <w:p w14:paraId="30B7FFF5" w14:textId="77777777" w:rsidR="00E26F5B" w:rsidRPr="007B7E3E" w:rsidRDefault="00E26F5B" w:rsidP="008C11C6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В законе "Об образовании в РФ", 273-ФЗ, статья 41п.1.4, 1. 5. определены напр</w:t>
      </w:r>
      <w:r w:rsidR="008C11C6">
        <w:rPr>
          <w:rFonts w:ascii="Times New Roman" w:eastAsia="Calibri" w:hAnsi="Times New Roman" w:cs="Times New Roman"/>
          <w:sz w:val="28"/>
          <w:szCs w:val="28"/>
        </w:rPr>
        <w:t>а</w:t>
      </w:r>
      <w:r w:rsidRPr="007B7E3E">
        <w:rPr>
          <w:rFonts w:ascii="Times New Roman" w:eastAsia="Calibri" w:hAnsi="Times New Roman" w:cs="Times New Roman"/>
          <w:sz w:val="28"/>
          <w:szCs w:val="28"/>
        </w:rPr>
        <w:t>вления:</w:t>
      </w:r>
    </w:p>
    <w:p w14:paraId="1DE31833" w14:textId="77777777" w:rsidR="00E26F5B" w:rsidRPr="007B7E3E" w:rsidRDefault="00E26F5B" w:rsidP="008C11C6">
      <w:pPr>
        <w:numPr>
          <w:ilvl w:val="0"/>
          <w:numId w:val="35"/>
        </w:numPr>
        <w:tabs>
          <w:tab w:val="left" w:pos="284"/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Пропаганда и обучение навыкам здорового образа жизни.</w:t>
      </w:r>
    </w:p>
    <w:p w14:paraId="2C24125D" w14:textId="77777777" w:rsidR="00E26F5B" w:rsidRPr="007B7E3E" w:rsidRDefault="00E26F5B" w:rsidP="008C11C6">
      <w:pPr>
        <w:numPr>
          <w:ilvl w:val="0"/>
          <w:numId w:val="35"/>
        </w:numPr>
        <w:tabs>
          <w:tab w:val="left" w:pos="284"/>
          <w:tab w:val="left" w:pos="567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Организация и создание условий для профилактики заболеваний и оздоровления обучающихся, для занятия ими физической культурой и спортом.</w:t>
      </w:r>
    </w:p>
    <w:p w14:paraId="7EE153F5" w14:textId="77777777" w:rsidR="00E26F5B" w:rsidRPr="007B7E3E" w:rsidRDefault="00E26F5B" w:rsidP="008C11C6">
      <w:pPr>
        <w:tabs>
          <w:tab w:val="left" w:pos="0"/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В Концепции дошкольного воспитания в главе «Охрана и укрепление здоровья детей» провозглашается: «Актуальной задачей физического воспитания является поиск эффективных средств совершенствования развития двигательной сферы детей дошкольного возраста на основе формирования у них потребности в движениях. Развитие интереса к движениям проводится на основе жизненной потребности ребенка быть сильным, смелым, ловким при взаимодействии со сверстниками».</w:t>
      </w:r>
    </w:p>
    <w:p w14:paraId="255EE238" w14:textId="77777777" w:rsidR="0026056F" w:rsidRPr="007B7E3E" w:rsidRDefault="0026056F" w:rsidP="008C11C6">
      <w:pPr>
        <w:tabs>
          <w:tab w:val="left" w:pos="0"/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ФГОС ДО направлен на решение следующих задач:</w:t>
      </w:r>
    </w:p>
    <w:p w14:paraId="4419321F" w14:textId="77777777" w:rsidR="0026056F" w:rsidRPr="007B7E3E" w:rsidRDefault="0026056F" w:rsidP="008C11C6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охраны и укрепления физического и психического здоровья детей, в том числе их эмоционального благополучия;</w:t>
      </w:r>
    </w:p>
    <w:p w14:paraId="15A49672" w14:textId="77777777" w:rsidR="00E26F5B" w:rsidRPr="007B7E3E" w:rsidRDefault="00E26F5B" w:rsidP="008C11C6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7E3E">
        <w:rPr>
          <w:rFonts w:ascii="Times New Roman" w:hAnsi="Times New Roman"/>
          <w:sz w:val="28"/>
          <w:szCs w:val="28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</w:t>
      </w:r>
      <w:r w:rsidR="00C776FF">
        <w:rPr>
          <w:rFonts w:ascii="Times New Roman" w:hAnsi="Times New Roman"/>
          <w:sz w:val="28"/>
          <w:szCs w:val="28"/>
        </w:rPr>
        <w:t>ения здоровья детей.</w:t>
      </w:r>
    </w:p>
    <w:p w14:paraId="662C5C51" w14:textId="77777777" w:rsidR="00E26F5B" w:rsidRPr="007B7E3E" w:rsidRDefault="00E26F5B" w:rsidP="008C11C6">
      <w:pPr>
        <w:tabs>
          <w:tab w:val="left" w:pos="0"/>
        </w:tabs>
        <w:spacing w:after="0"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B7E3E">
        <w:rPr>
          <w:rFonts w:ascii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содержанию, организации режима работы в дошкольных организациях».</w:t>
      </w:r>
    </w:p>
    <w:p w14:paraId="4EDE8583" w14:textId="77777777" w:rsidR="0026056F" w:rsidRPr="007B7E3E" w:rsidRDefault="00E26F5B" w:rsidP="008C11C6">
      <w:pPr>
        <w:tabs>
          <w:tab w:val="left" w:pos="0"/>
        </w:tabs>
        <w:spacing w:after="0" w:line="360" w:lineRule="auto"/>
        <w:ind w:firstLine="709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Устав МАДОУ - детский</w:t>
      </w:r>
      <w:r w:rsidR="008C11C6">
        <w:rPr>
          <w:rFonts w:ascii="Times New Roman" w:eastAsia="Calibri" w:hAnsi="Times New Roman" w:cs="Times New Roman"/>
          <w:sz w:val="28"/>
          <w:szCs w:val="28"/>
        </w:rPr>
        <w:t xml:space="preserve"> сад комбинированного вида №559.</w:t>
      </w:r>
    </w:p>
    <w:p w14:paraId="49B4D69E" w14:textId="77777777" w:rsidR="008E497A" w:rsidRPr="008E497A" w:rsidRDefault="008E497A" w:rsidP="008C11C6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97A">
        <w:rPr>
          <w:rFonts w:ascii="Times New Roman" w:eastAsia="Calibri" w:hAnsi="Times New Roman" w:cs="Times New Roman"/>
          <w:sz w:val="28"/>
          <w:szCs w:val="28"/>
        </w:rPr>
        <w:t>Сегодня не вызывает сомнения, что в условиях возрастан</w:t>
      </w:r>
      <w:r w:rsidR="008C11C6">
        <w:rPr>
          <w:rFonts w:ascii="Times New Roman" w:eastAsia="Calibri" w:hAnsi="Times New Roman" w:cs="Times New Roman"/>
          <w:sz w:val="28"/>
          <w:szCs w:val="28"/>
        </w:rPr>
        <w:t>ия объема и интенсивности учебно-</w:t>
      </w:r>
      <w:r w:rsidRPr="008E497A">
        <w:rPr>
          <w:rFonts w:ascii="Times New Roman" w:eastAsia="Calibri" w:hAnsi="Times New Roman" w:cs="Times New Roman"/>
          <w:sz w:val="28"/>
          <w:szCs w:val="28"/>
        </w:rPr>
        <w:t>познавательной деятельности, гармоничное развитие организма дошкольника невозможно без физического воспитания.</w:t>
      </w:r>
    </w:p>
    <w:p w14:paraId="399A580C" w14:textId="77777777" w:rsidR="008E497A" w:rsidRPr="00254AF5" w:rsidRDefault="008E497A" w:rsidP="008C11C6">
      <w:pPr>
        <w:tabs>
          <w:tab w:val="left" w:pos="0"/>
        </w:tabs>
        <w:spacing w:after="0" w:line="360" w:lineRule="auto"/>
        <w:ind w:firstLine="709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8E497A">
        <w:rPr>
          <w:rFonts w:ascii="Times New Roman" w:eastAsia="Calibri" w:hAnsi="Times New Roman" w:cs="Times New Roman"/>
          <w:sz w:val="28"/>
          <w:szCs w:val="28"/>
        </w:rPr>
        <w:t>Именно поэтому задача охраны и укрепления здоровья дошкольника является для нас, педагогов, одной из актуальн</w:t>
      </w:r>
      <w:r w:rsidR="00EB5C0C">
        <w:rPr>
          <w:rFonts w:ascii="Times New Roman" w:eastAsia="Calibri" w:hAnsi="Times New Roman" w:cs="Times New Roman"/>
          <w:sz w:val="28"/>
          <w:szCs w:val="28"/>
        </w:rPr>
        <w:t>ых</w:t>
      </w:r>
      <w:r w:rsidR="008C11C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30865E" w14:textId="77777777" w:rsidR="006F246A" w:rsidRPr="006F246A" w:rsidRDefault="006F246A" w:rsidP="008C11C6">
      <w:pPr>
        <w:tabs>
          <w:tab w:val="left" w:pos="1080"/>
        </w:tabs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46A">
        <w:rPr>
          <w:rFonts w:ascii="Times New Roman" w:eastAsia="Calibri" w:hAnsi="Times New Roman" w:cs="Times New Roman"/>
          <w:sz w:val="28"/>
          <w:szCs w:val="28"/>
        </w:rPr>
        <w:t>В реализацию проекта вовлечены педагоги, воспитанники, родители, медицинские работники:</w:t>
      </w:r>
    </w:p>
    <w:tbl>
      <w:tblPr>
        <w:tblW w:w="9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0"/>
        <w:gridCol w:w="6121"/>
        <w:gridCol w:w="2830"/>
      </w:tblGrid>
      <w:tr w:rsidR="006F246A" w:rsidRPr="008C11C6" w14:paraId="04C353DE" w14:textId="77777777" w:rsidTr="00274217">
        <w:trPr>
          <w:trHeight w:val="667"/>
        </w:trPr>
        <w:tc>
          <w:tcPr>
            <w:tcW w:w="650" w:type="dxa"/>
          </w:tcPr>
          <w:p w14:paraId="6D9FC553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№</w:t>
            </w:r>
          </w:p>
        </w:tc>
        <w:tc>
          <w:tcPr>
            <w:tcW w:w="6121" w:type="dxa"/>
          </w:tcPr>
          <w:p w14:paraId="2561E0B0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Участники оздоровительного процесса, участвующие в проекте</w:t>
            </w:r>
          </w:p>
        </w:tc>
        <w:tc>
          <w:tcPr>
            <w:tcW w:w="2830" w:type="dxa"/>
          </w:tcPr>
          <w:p w14:paraId="36F58A31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Кол-во</w:t>
            </w:r>
          </w:p>
        </w:tc>
      </w:tr>
      <w:tr w:rsidR="006F246A" w:rsidRPr="008C11C6" w14:paraId="54D519B2" w14:textId="77777777" w:rsidTr="00274217">
        <w:trPr>
          <w:trHeight w:val="324"/>
        </w:trPr>
        <w:tc>
          <w:tcPr>
            <w:tcW w:w="650" w:type="dxa"/>
          </w:tcPr>
          <w:p w14:paraId="54752BDC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1.</w:t>
            </w:r>
          </w:p>
        </w:tc>
        <w:tc>
          <w:tcPr>
            <w:tcW w:w="6121" w:type="dxa"/>
          </w:tcPr>
          <w:p w14:paraId="2E208A50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Педагоги </w:t>
            </w:r>
          </w:p>
        </w:tc>
        <w:tc>
          <w:tcPr>
            <w:tcW w:w="2830" w:type="dxa"/>
          </w:tcPr>
          <w:p w14:paraId="3166EE6A" w14:textId="77777777" w:rsidR="006F246A" w:rsidRPr="008C11C6" w:rsidRDefault="00755D4C" w:rsidP="006F246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</w:t>
            </w:r>
          </w:p>
        </w:tc>
      </w:tr>
      <w:tr w:rsidR="006F246A" w:rsidRPr="008C11C6" w14:paraId="748F7008" w14:textId="77777777" w:rsidTr="00274217">
        <w:trPr>
          <w:trHeight w:val="324"/>
        </w:trPr>
        <w:tc>
          <w:tcPr>
            <w:tcW w:w="650" w:type="dxa"/>
          </w:tcPr>
          <w:p w14:paraId="0E479C8E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</w:t>
            </w:r>
          </w:p>
        </w:tc>
        <w:tc>
          <w:tcPr>
            <w:tcW w:w="6121" w:type="dxa"/>
          </w:tcPr>
          <w:p w14:paraId="6C4DB3B9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Воспитанники</w:t>
            </w:r>
          </w:p>
        </w:tc>
        <w:tc>
          <w:tcPr>
            <w:tcW w:w="2830" w:type="dxa"/>
          </w:tcPr>
          <w:p w14:paraId="7BF4ACA0" w14:textId="77777777" w:rsidR="006F246A" w:rsidRPr="008C11C6" w:rsidRDefault="003D6122" w:rsidP="006F246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118</w:t>
            </w:r>
            <w:r w:rsidR="00755D4C"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6F246A" w:rsidRPr="008C11C6" w14:paraId="1B5BC461" w14:textId="77777777" w:rsidTr="00274217">
        <w:trPr>
          <w:trHeight w:val="324"/>
        </w:trPr>
        <w:tc>
          <w:tcPr>
            <w:tcW w:w="650" w:type="dxa"/>
          </w:tcPr>
          <w:p w14:paraId="3DC9D120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6121" w:type="dxa"/>
          </w:tcPr>
          <w:p w14:paraId="026899F6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Родители</w:t>
            </w:r>
          </w:p>
        </w:tc>
        <w:tc>
          <w:tcPr>
            <w:tcW w:w="2830" w:type="dxa"/>
          </w:tcPr>
          <w:p w14:paraId="01E723F9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98</w:t>
            </w:r>
          </w:p>
        </w:tc>
      </w:tr>
      <w:tr w:rsidR="006F246A" w:rsidRPr="008C11C6" w14:paraId="569A4AC5" w14:textId="77777777" w:rsidTr="00274217">
        <w:trPr>
          <w:trHeight w:val="342"/>
        </w:trPr>
        <w:tc>
          <w:tcPr>
            <w:tcW w:w="650" w:type="dxa"/>
          </w:tcPr>
          <w:p w14:paraId="2A897B33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4.</w:t>
            </w:r>
          </w:p>
        </w:tc>
        <w:tc>
          <w:tcPr>
            <w:tcW w:w="6121" w:type="dxa"/>
          </w:tcPr>
          <w:p w14:paraId="77482E0A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Медицинские работники</w:t>
            </w:r>
          </w:p>
        </w:tc>
        <w:tc>
          <w:tcPr>
            <w:tcW w:w="2830" w:type="dxa"/>
          </w:tcPr>
          <w:p w14:paraId="271B1FA8" w14:textId="77777777" w:rsidR="006F246A" w:rsidRPr="008C11C6" w:rsidRDefault="006F246A" w:rsidP="006F246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C11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</w:tr>
    </w:tbl>
    <w:p w14:paraId="78334021" w14:textId="77777777" w:rsidR="006F246A" w:rsidRDefault="006F246A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3026A6" w14:textId="77777777" w:rsidR="001000C0" w:rsidRPr="001000C0" w:rsidRDefault="001000C0" w:rsidP="00491DC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sz w:val="28"/>
          <w:szCs w:val="28"/>
        </w:rPr>
        <w:t>В МАДОУ имеется 1 спортивный зал, оборудование которого:</w:t>
      </w:r>
    </w:p>
    <w:p w14:paraId="0F47A778" w14:textId="77777777" w:rsidR="001000C0" w:rsidRPr="007708F6" w:rsidRDefault="001000C0" w:rsidP="00491DC0">
      <w:pPr>
        <w:pStyle w:val="a5"/>
        <w:numPr>
          <w:ilvl w:val="0"/>
          <w:numId w:val="32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F6">
        <w:rPr>
          <w:rFonts w:ascii="Times New Roman" w:eastAsia="Calibri" w:hAnsi="Times New Roman" w:cs="Times New Roman"/>
          <w:sz w:val="28"/>
          <w:szCs w:val="28"/>
        </w:rPr>
        <w:t>способствует развитию физических качеств и формированию основных двигательных умений и навыков;</w:t>
      </w:r>
    </w:p>
    <w:p w14:paraId="4AF04F0E" w14:textId="77777777" w:rsidR="001000C0" w:rsidRPr="007708F6" w:rsidRDefault="001000C0" w:rsidP="00491DC0">
      <w:pPr>
        <w:pStyle w:val="a5"/>
        <w:numPr>
          <w:ilvl w:val="0"/>
          <w:numId w:val="32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F6">
        <w:rPr>
          <w:rFonts w:ascii="Times New Roman" w:eastAsia="Calibri" w:hAnsi="Times New Roman" w:cs="Times New Roman"/>
          <w:sz w:val="28"/>
          <w:szCs w:val="28"/>
        </w:rPr>
        <w:t>обеспечивает профилактику нарушений осанки, плоскостопия;</w:t>
      </w:r>
    </w:p>
    <w:p w14:paraId="0015A93A" w14:textId="77777777" w:rsidR="001000C0" w:rsidRPr="007708F6" w:rsidRDefault="001000C0" w:rsidP="00491DC0">
      <w:pPr>
        <w:pStyle w:val="a5"/>
        <w:numPr>
          <w:ilvl w:val="0"/>
          <w:numId w:val="32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8F6">
        <w:rPr>
          <w:rFonts w:ascii="Times New Roman" w:eastAsia="Calibri" w:hAnsi="Times New Roman" w:cs="Times New Roman"/>
          <w:sz w:val="28"/>
          <w:szCs w:val="28"/>
        </w:rPr>
        <w:t>положительно влияет на психоэмоциональную сферу дошкольников.</w:t>
      </w:r>
    </w:p>
    <w:p w14:paraId="5A09C114" w14:textId="77777777" w:rsidR="001000C0" w:rsidRPr="001000C0" w:rsidRDefault="001000C0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sz w:val="28"/>
          <w:szCs w:val="28"/>
        </w:rPr>
        <w:t>Разнообразное оборудование позволяет включить в работу большую группу детей, что обеспечивает высокую моторную плотность занятия. Особое внимание мы уделяем размещению оборудования: оно не загромождает полезную площадь помещения – дети могут свободно пользоваться любыми спортивными снарядами, выполнять упражн</w:t>
      </w:r>
      <w:r w:rsidR="009A3E8B">
        <w:rPr>
          <w:rFonts w:ascii="Times New Roman" w:eastAsia="Calibri" w:hAnsi="Times New Roman" w:cs="Times New Roman"/>
          <w:sz w:val="28"/>
          <w:szCs w:val="28"/>
        </w:rPr>
        <w:t>ения или участвовать в подвижных играх</w:t>
      </w:r>
      <w:r w:rsidRPr="001000C0">
        <w:rPr>
          <w:rFonts w:ascii="Times New Roman" w:eastAsia="Calibri" w:hAnsi="Times New Roman" w:cs="Times New Roman"/>
          <w:sz w:val="28"/>
          <w:szCs w:val="28"/>
        </w:rPr>
        <w:t>. Для внедрения инновационных методов в работе с детьми в спортивном зале имеются тренажеры, фитбольные мячи по количеству детей, сухой бассейн</w:t>
      </w:r>
      <w:r w:rsidR="00A97419">
        <w:rPr>
          <w:rFonts w:ascii="Times New Roman" w:eastAsia="Calibri" w:hAnsi="Times New Roman" w:cs="Times New Roman"/>
          <w:sz w:val="28"/>
          <w:szCs w:val="28"/>
        </w:rPr>
        <w:t xml:space="preserve"> и другое спортивное оборудование</w:t>
      </w:r>
      <w:r w:rsidRPr="001000C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410026" w14:textId="77777777" w:rsidR="001000C0" w:rsidRPr="001000C0" w:rsidRDefault="001000C0" w:rsidP="00491DC0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>Для повышения эффективности оздоровления детей мы используем нестандартное оборудование</w:t>
      </w:r>
      <w:r w:rsidR="009A3E8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это массажные дорожки разной ширины, шнуры, ленты с различными наполнителями из природных материалов, </w:t>
      </w:r>
      <w:r w:rsidR="00A97419">
        <w:rPr>
          <w:rFonts w:ascii="Times New Roman" w:eastAsia="Arial" w:hAnsi="Times New Roman" w:cs="Times New Roman"/>
          <w:sz w:val="28"/>
          <w:szCs w:val="28"/>
          <w:lang w:eastAsia="ar-SA"/>
        </w:rPr>
        <w:t>координационные</w:t>
      </w:r>
      <w:r w:rsidRPr="001000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лесенки, м</w:t>
      </w:r>
      <w:r w:rsidR="00576488">
        <w:rPr>
          <w:rFonts w:ascii="Times New Roman" w:eastAsia="Arial" w:hAnsi="Times New Roman" w:cs="Times New Roman"/>
          <w:sz w:val="28"/>
          <w:szCs w:val="28"/>
          <w:lang w:eastAsia="ar-SA"/>
        </w:rPr>
        <w:t>ассажеры и другое оборудование.</w:t>
      </w:r>
    </w:p>
    <w:p w14:paraId="2FAF77CA" w14:textId="77777777" w:rsidR="001000C0" w:rsidRPr="001000C0" w:rsidRDefault="001000C0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sz w:val="28"/>
          <w:szCs w:val="28"/>
        </w:rPr>
        <w:t xml:space="preserve">2. Для организации двигательной активности детей и проведению оздоровительных мероприятий в группах организованы </w:t>
      </w:r>
      <w:r w:rsidR="00053DD9" w:rsidRPr="00053DD9">
        <w:rPr>
          <w:rFonts w:ascii="Times New Roman" w:eastAsia="Calibri" w:hAnsi="Times New Roman" w:cs="Times New Roman"/>
          <w:sz w:val="28"/>
          <w:szCs w:val="28"/>
        </w:rPr>
        <w:t>центры</w:t>
      </w:r>
      <w:r w:rsidRPr="00053D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0C0">
        <w:rPr>
          <w:rFonts w:ascii="Times New Roman" w:eastAsia="Calibri" w:hAnsi="Times New Roman" w:cs="Times New Roman"/>
          <w:sz w:val="28"/>
          <w:szCs w:val="28"/>
        </w:rPr>
        <w:t>двигательной активности детей</w:t>
      </w:r>
      <w:r w:rsidR="005624CF">
        <w:rPr>
          <w:rFonts w:ascii="Times New Roman" w:eastAsia="Calibri" w:hAnsi="Times New Roman" w:cs="Times New Roman"/>
          <w:sz w:val="28"/>
          <w:szCs w:val="28"/>
        </w:rPr>
        <w:t xml:space="preserve"> (прил. 17)</w:t>
      </w:r>
      <w:r w:rsidRPr="001000C0">
        <w:rPr>
          <w:rFonts w:ascii="Times New Roman" w:eastAsia="Calibri" w:hAnsi="Times New Roman" w:cs="Times New Roman"/>
          <w:sz w:val="28"/>
          <w:szCs w:val="28"/>
        </w:rPr>
        <w:t>, которые оснащены необходимым оборудованием, схемами для самостоятельной деятельности детей. Инструкторы по физической культуре, медицинская сестра систематически вносят рекомендации по оснащению центров двигательной активности детей с учетом возрастных особенностей, состояния здоровья детей, уровня усвоения образовательной программы.</w:t>
      </w:r>
    </w:p>
    <w:p w14:paraId="79934CE2" w14:textId="77777777" w:rsidR="001000C0" w:rsidRPr="001000C0" w:rsidRDefault="001000C0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sz w:val="28"/>
          <w:szCs w:val="28"/>
        </w:rPr>
        <w:t>3.</w:t>
      </w:r>
      <w:r w:rsidRPr="001000C0">
        <w:rPr>
          <w:rFonts w:ascii="Times New Roman" w:eastAsia="Calibri" w:hAnsi="Times New Roman" w:cs="Times New Roman"/>
          <w:sz w:val="28"/>
          <w:szCs w:val="28"/>
        </w:rPr>
        <w:tab/>
        <w:t xml:space="preserve">Наличие плавательного бассейна в ДОУ дает возможность не только учить детей плавать, но и проводить оздоровительные мероприятия. </w:t>
      </w:r>
      <w:r w:rsidRPr="001000C0">
        <w:rPr>
          <w:rFonts w:ascii="Times New Roman" w:eastAsia="Calibri" w:hAnsi="Times New Roman" w:cs="Times New Roman"/>
          <w:sz w:val="28"/>
          <w:szCs w:val="28"/>
        </w:rPr>
        <w:lastRenderedPageBreak/>
        <w:t>Плавание содействует разностороннему физическому развитию, стимулирует деятельность нервной, сердечно-сосудистой, дыхательной систем, становлению опорно-двигательного аппарата, является одним из лучших средств закаливания. Занятия в бассейне носят оздоровительную направленность и акцентируются на индивидуальном подходе к каждому ребенку. Плавательный бассейн оснащен оборудованием</w:t>
      </w:r>
      <w:r w:rsidR="003D61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6122" w:rsidRPr="003D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(доски для плавания, мячи надувные, обручи плавающие, вставки для соединения ног "Калабашки", </w:t>
      </w:r>
      <w:r w:rsidR="003D61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6122">
        <w:rPr>
          <w:rFonts w:ascii="Times New Roman" w:eastAsia="Calibri" w:hAnsi="Times New Roman" w:cs="Times New Roman"/>
          <w:color w:val="000000"/>
          <w:sz w:val="28"/>
          <w:szCs w:val="28"/>
        </w:rPr>
        <w:t>Нудлы»,</w:t>
      </w:r>
      <w:r w:rsidR="003D6122" w:rsidRPr="003D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жилеты надувные, игрушки - тонущие, плавающие, разных размеров и форм, круги надувные разных размеров, ласты, маски, очки для погружения в воду, нарукавники, пособия для игры "Пчелка", "Удочка", леечки,</w:t>
      </w:r>
      <w:r w:rsidR="003D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массажеры) </w:t>
      </w:r>
      <w:r w:rsidRPr="001000C0">
        <w:rPr>
          <w:rFonts w:ascii="Times New Roman" w:eastAsia="Calibri" w:hAnsi="Times New Roman" w:cs="Times New Roman"/>
          <w:sz w:val="28"/>
          <w:szCs w:val="28"/>
        </w:rPr>
        <w:t>для обучения детей плаванию,</w:t>
      </w:r>
      <w:r w:rsidR="003E7EE2">
        <w:rPr>
          <w:rFonts w:ascii="Times New Roman" w:eastAsia="Calibri" w:hAnsi="Times New Roman" w:cs="Times New Roman"/>
          <w:sz w:val="28"/>
          <w:szCs w:val="28"/>
        </w:rPr>
        <w:t xml:space="preserve"> оздоровлению и</w:t>
      </w:r>
      <w:r w:rsidRPr="001000C0">
        <w:rPr>
          <w:rFonts w:ascii="Times New Roman" w:eastAsia="Calibri" w:hAnsi="Times New Roman" w:cs="Times New Roman"/>
          <w:sz w:val="28"/>
          <w:szCs w:val="28"/>
        </w:rPr>
        <w:t xml:space="preserve"> закаливанию организма воспитанников.</w:t>
      </w:r>
    </w:p>
    <w:p w14:paraId="22F96567" w14:textId="77777777" w:rsidR="001000C0" w:rsidRPr="001000C0" w:rsidRDefault="001000C0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0C0">
        <w:rPr>
          <w:rFonts w:ascii="Times New Roman" w:eastAsia="Calibri" w:hAnsi="Times New Roman" w:cs="Times New Roman"/>
          <w:sz w:val="28"/>
          <w:szCs w:val="28"/>
        </w:rPr>
        <w:t>Перед занятием в бассейне инструктор по плаванию проводит разминку детьми в зоне двигательной активности, в которой находится разнообразное оборудование для проведения разминки. После занятий в воде дети принимают душ, после чего интенсивно растираются махровым полотенцем.</w:t>
      </w:r>
    </w:p>
    <w:p w14:paraId="54B3D817" w14:textId="77777777" w:rsidR="001000C0" w:rsidRPr="001000C0" w:rsidRDefault="00053DD9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1000C0" w:rsidRPr="001000C0">
        <w:rPr>
          <w:rFonts w:ascii="Times New Roman" w:eastAsia="Calibri" w:hAnsi="Times New Roman" w:cs="Times New Roman"/>
          <w:sz w:val="28"/>
          <w:szCs w:val="28"/>
        </w:rPr>
        <w:t>.</w:t>
      </w:r>
      <w:r w:rsidR="001000C0" w:rsidRPr="001000C0">
        <w:rPr>
          <w:rFonts w:ascii="Times New Roman" w:eastAsia="Calibri" w:hAnsi="Times New Roman" w:cs="Times New Roman"/>
          <w:sz w:val="28"/>
          <w:szCs w:val="28"/>
        </w:rPr>
        <w:tab/>
        <w:t xml:space="preserve">На территории детского сада оборудованы две спортивные площадки с </w:t>
      </w:r>
      <w:r w:rsidRPr="00053DD9">
        <w:rPr>
          <w:rFonts w:ascii="Times New Roman" w:eastAsia="Calibri" w:hAnsi="Times New Roman" w:cs="Times New Roman"/>
          <w:sz w:val="28"/>
          <w:szCs w:val="28"/>
        </w:rPr>
        <w:t>центрами</w:t>
      </w:r>
      <w:r w:rsidR="001000C0" w:rsidRPr="00053D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00C0" w:rsidRPr="001000C0">
        <w:rPr>
          <w:rFonts w:ascii="Times New Roman" w:eastAsia="Calibri" w:hAnsi="Times New Roman" w:cs="Times New Roman"/>
          <w:sz w:val="28"/>
          <w:szCs w:val="28"/>
        </w:rPr>
        <w:t>для подвижных и спортивных игр, «полосой препятствий», прыжковой ямой, рукоходами, оборудованием для обучения детей подлезанию и пролезанию, мишенями для метания в цель с различного расстояния и с учетом приоритетной руки ребенка, «дор</w:t>
      </w:r>
      <w:r w:rsidR="004C6B3E">
        <w:rPr>
          <w:rFonts w:ascii="Times New Roman" w:eastAsia="Calibri" w:hAnsi="Times New Roman" w:cs="Times New Roman"/>
          <w:sz w:val="28"/>
          <w:szCs w:val="28"/>
        </w:rPr>
        <w:t xml:space="preserve">ожкой здоровья» для проведения </w:t>
      </w:r>
      <w:r w:rsidR="001000C0" w:rsidRPr="001000C0">
        <w:rPr>
          <w:rFonts w:ascii="Times New Roman" w:eastAsia="Calibri" w:hAnsi="Times New Roman" w:cs="Times New Roman"/>
          <w:sz w:val="28"/>
          <w:szCs w:val="28"/>
        </w:rPr>
        <w:t>мероприятий по профилактике плоскостопия в летний период.</w:t>
      </w:r>
    </w:p>
    <w:p w14:paraId="1275C2A0" w14:textId="77777777" w:rsidR="001000C0" w:rsidRPr="001000C0" w:rsidRDefault="00053DD9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000C0" w:rsidRPr="001000C0">
        <w:rPr>
          <w:rFonts w:ascii="Times New Roman" w:eastAsia="Calibri" w:hAnsi="Times New Roman" w:cs="Times New Roman"/>
          <w:sz w:val="28"/>
          <w:szCs w:val="28"/>
        </w:rPr>
        <w:t>.</w:t>
      </w:r>
      <w:r w:rsidR="001000C0" w:rsidRPr="001000C0">
        <w:rPr>
          <w:rFonts w:ascii="Times New Roman" w:eastAsia="Calibri" w:hAnsi="Times New Roman" w:cs="Times New Roman"/>
          <w:sz w:val="28"/>
          <w:szCs w:val="28"/>
        </w:rPr>
        <w:tab/>
        <w:t>В ДОУ имеется медицинский кабинет, оснащенный всем необходимым оборудованием.</w:t>
      </w:r>
    </w:p>
    <w:p w14:paraId="4AB8268D" w14:textId="77777777" w:rsidR="00810B41" w:rsidRDefault="00810B41" w:rsidP="0004144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ABD26E" w14:textId="77777777" w:rsidR="00041444" w:rsidRDefault="00AC7B87" w:rsidP="0004144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Описание результатов</w:t>
      </w:r>
      <w:r w:rsidR="006F246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BB48C51" w14:textId="61BB4FD0" w:rsidR="00041444" w:rsidRPr="007B7E3E" w:rsidRDefault="00041444" w:rsidP="0004144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E3E">
        <w:rPr>
          <w:rFonts w:ascii="Times New Roman" w:eastAsia="Calibri" w:hAnsi="Times New Roman" w:cs="Times New Roman"/>
          <w:sz w:val="28"/>
          <w:szCs w:val="28"/>
        </w:rPr>
        <w:t>На апрель 20</w:t>
      </w:r>
      <w:r w:rsidR="00A407B5">
        <w:rPr>
          <w:rFonts w:ascii="Times New Roman" w:eastAsia="Calibri" w:hAnsi="Times New Roman" w:cs="Times New Roman"/>
          <w:sz w:val="28"/>
          <w:szCs w:val="28"/>
        </w:rPr>
        <w:t>21</w:t>
      </w:r>
      <w:r w:rsidRPr="007B7E3E">
        <w:rPr>
          <w:rFonts w:ascii="Times New Roman" w:eastAsia="Calibri" w:hAnsi="Times New Roman" w:cs="Times New Roman"/>
          <w:sz w:val="28"/>
          <w:szCs w:val="28"/>
        </w:rPr>
        <w:t xml:space="preserve"> года в ДОУ отмечается снижение числа часто болеющих детей.</w:t>
      </w:r>
    </w:p>
    <w:tbl>
      <w:tblPr>
        <w:tblStyle w:val="a9"/>
        <w:tblW w:w="0" w:type="auto"/>
        <w:tblInd w:w="142" w:type="dxa"/>
        <w:tblLook w:val="04A0" w:firstRow="1" w:lastRow="0" w:firstColumn="1" w:lastColumn="0" w:noHBand="0" w:noVBand="1"/>
      </w:tblPr>
      <w:tblGrid>
        <w:gridCol w:w="5636"/>
        <w:gridCol w:w="1985"/>
        <w:gridCol w:w="1809"/>
      </w:tblGrid>
      <w:tr w:rsidR="00041444" w:rsidRPr="008C11C6" w14:paraId="32011E86" w14:textId="77777777" w:rsidTr="00041444">
        <w:trPr>
          <w:trHeight w:val="382"/>
        </w:trPr>
        <w:tc>
          <w:tcPr>
            <w:tcW w:w="5636" w:type="dxa"/>
          </w:tcPr>
          <w:p w14:paraId="5877EEC5" w14:textId="77777777" w:rsidR="00041444" w:rsidRPr="008C11C6" w:rsidRDefault="00041444" w:rsidP="00710D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0C0FD269" w14:textId="77777777" w:rsidR="00041444" w:rsidRPr="008C11C6" w:rsidRDefault="00041444" w:rsidP="00710DE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1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Начало уч. года (сентябрь)</w:t>
            </w:r>
          </w:p>
        </w:tc>
        <w:tc>
          <w:tcPr>
            <w:tcW w:w="1809" w:type="dxa"/>
          </w:tcPr>
          <w:p w14:paraId="5607CDA0" w14:textId="77777777" w:rsidR="00041444" w:rsidRPr="008C11C6" w:rsidRDefault="00041444" w:rsidP="00710DE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1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Конец уч. года</w:t>
            </w:r>
          </w:p>
          <w:p w14:paraId="046857E8" w14:textId="77777777" w:rsidR="00041444" w:rsidRPr="008C11C6" w:rsidRDefault="00041444" w:rsidP="00710DE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1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(апрель)</w:t>
            </w:r>
          </w:p>
        </w:tc>
      </w:tr>
      <w:tr w:rsidR="00041444" w:rsidRPr="008C11C6" w14:paraId="5BAA81C1" w14:textId="77777777" w:rsidTr="00041444">
        <w:trPr>
          <w:trHeight w:val="242"/>
        </w:trPr>
        <w:tc>
          <w:tcPr>
            <w:tcW w:w="5636" w:type="dxa"/>
          </w:tcPr>
          <w:p w14:paraId="6FFCB9D7" w14:textId="77777777" w:rsidR="00041444" w:rsidRPr="008C11C6" w:rsidRDefault="00041444" w:rsidP="008C11C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1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детей старшего дошкольного возраста</w:t>
            </w:r>
          </w:p>
        </w:tc>
        <w:tc>
          <w:tcPr>
            <w:tcW w:w="1985" w:type="dxa"/>
          </w:tcPr>
          <w:p w14:paraId="4D727207" w14:textId="77777777" w:rsidR="00041444" w:rsidRPr="008C11C6" w:rsidRDefault="00041444" w:rsidP="00710DE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1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809" w:type="dxa"/>
          </w:tcPr>
          <w:p w14:paraId="3A8D5960" w14:textId="77777777" w:rsidR="00041444" w:rsidRPr="008C11C6" w:rsidRDefault="00041444" w:rsidP="00710DE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1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041444" w:rsidRPr="008C11C6" w14:paraId="4DC2B481" w14:textId="77777777" w:rsidTr="00041444">
        <w:trPr>
          <w:trHeight w:val="306"/>
        </w:trPr>
        <w:tc>
          <w:tcPr>
            <w:tcW w:w="5636" w:type="dxa"/>
          </w:tcPr>
          <w:p w14:paraId="3740A6B3" w14:textId="77777777" w:rsidR="00041444" w:rsidRPr="008C11C6" w:rsidRDefault="00041444" w:rsidP="008C11C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1C6">
              <w:rPr>
                <w:rFonts w:ascii="Times New Roman" w:hAnsi="Times New Roman" w:cs="Times New Roman"/>
                <w:sz w:val="28"/>
                <w:szCs w:val="28"/>
              </w:rPr>
              <w:t>Количество часто болеющих детей</w:t>
            </w:r>
          </w:p>
        </w:tc>
        <w:tc>
          <w:tcPr>
            <w:tcW w:w="1985" w:type="dxa"/>
          </w:tcPr>
          <w:p w14:paraId="4647F5D9" w14:textId="77777777" w:rsidR="00041444" w:rsidRPr="008C11C6" w:rsidRDefault="00041444" w:rsidP="00710DE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1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09" w:type="dxa"/>
          </w:tcPr>
          <w:p w14:paraId="51AF50FC" w14:textId="77777777" w:rsidR="00041444" w:rsidRPr="008C11C6" w:rsidRDefault="00041444" w:rsidP="00710DE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1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4193945A" w14:textId="77777777" w:rsidR="008C11C6" w:rsidRDefault="008C11C6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AF1237" w14:textId="77777777" w:rsidR="00342A3F" w:rsidRDefault="00342A3F" w:rsidP="00491D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Педагоги ДОУ планируют продолжать о</w:t>
      </w:r>
      <w:r w:rsidR="001000C0" w:rsidRPr="007B7E3E">
        <w:rPr>
          <w:rFonts w:ascii="Times New Roman" w:eastAsia="Calibri" w:hAnsi="Times New Roman" w:cs="Times New Roman"/>
          <w:sz w:val="28"/>
          <w:szCs w:val="28"/>
        </w:rPr>
        <w:t xml:space="preserve">здоровительные мероприятия, </w:t>
      </w:r>
      <w:r>
        <w:rPr>
          <w:rFonts w:ascii="Times New Roman" w:eastAsia="Calibri" w:hAnsi="Times New Roman" w:cs="Times New Roman"/>
          <w:sz w:val="28"/>
          <w:szCs w:val="28"/>
        </w:rPr>
        <w:t>с целью повышения интереса к ЗОЖ, а также внедрять в педагогическую практику здоровьесберегающие технологии, направленные на охрану и укрепление здоровья дошкольников</w:t>
      </w:r>
      <w:r w:rsidRPr="007B7E3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5AB9CC" w14:textId="77777777" w:rsidR="00DD3145" w:rsidRPr="00DD3145" w:rsidRDefault="00BD280D" w:rsidP="00491DC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Программно-методическое обеспечение проекта.</w:t>
      </w:r>
    </w:p>
    <w:p w14:paraId="0B969D95" w14:textId="77777777" w:rsidR="00A61FDE" w:rsidRDefault="00A61FDE" w:rsidP="00BD280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Александрова Е.Ю. «Оздоровительная работа в дошкольных образовательных учреждениях». – Волгоград, 2007.</w:t>
      </w:r>
    </w:p>
    <w:p w14:paraId="2C2801C5" w14:textId="77777777" w:rsidR="00A61FDE" w:rsidRDefault="00A61FDE" w:rsidP="00BD280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Вавилова Е.</w:t>
      </w:r>
      <w:r w:rsidRPr="00D65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65FA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Укрепляйте здоровье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М., </w:t>
      </w:r>
      <w:r w:rsidRPr="00D65FAD">
        <w:rPr>
          <w:rFonts w:ascii="Times New Roman" w:eastAsia="Times New Roman" w:hAnsi="Times New Roman" w:cs="Times New Roman"/>
          <w:sz w:val="28"/>
          <w:szCs w:val="28"/>
          <w:lang w:eastAsia="ru-RU"/>
        </w:rPr>
        <w:t>1986.</w:t>
      </w:r>
    </w:p>
    <w:p w14:paraId="15D8B597" w14:textId="77777777" w:rsidR="00A61FDE" w:rsidRDefault="00A61FDE" w:rsidP="00BD280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Жданкина Е.Ф. «Плавание для профилактики плоскостопия у детей дошкольного возраста. – Екатеринбург, 2007.</w:t>
      </w:r>
    </w:p>
    <w:p w14:paraId="35BB1F39" w14:textId="77777777" w:rsidR="00A61FDE" w:rsidRDefault="00A61FDE" w:rsidP="00BD280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Жданкина Е.Ф. «Элементы синхронного плавания в профилактике плоскостопия у детей дошкольного возраста. – Екатеринбург, 2006.</w:t>
      </w:r>
    </w:p>
    <w:p w14:paraId="66A99E7A" w14:textId="77777777" w:rsidR="00A61FDE" w:rsidRDefault="00A61FDE" w:rsidP="00D65FA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Желобкович Е.Ф.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E3CCC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 в детском саду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М., </w:t>
      </w:r>
      <w:r w:rsidRPr="00BE3CCC">
        <w:rPr>
          <w:rFonts w:ascii="Times New Roman" w:eastAsia="Times New Roman" w:hAnsi="Times New Roman" w:cs="Times New Roman"/>
          <w:sz w:val="28"/>
          <w:szCs w:val="28"/>
          <w:lang w:eastAsia="ru-RU"/>
        </w:rPr>
        <w:t>2009г.</w:t>
      </w:r>
    </w:p>
    <w:p w14:paraId="1431A72F" w14:textId="77777777" w:rsidR="00A61FDE" w:rsidRDefault="00A61FDE" w:rsidP="00BD280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Картушина М.Ю. «Быть здоровыми хотим». – М., 2004.</w:t>
      </w:r>
    </w:p>
    <w:p w14:paraId="4FE76906" w14:textId="77777777" w:rsidR="00A61FDE" w:rsidRDefault="00A61FDE" w:rsidP="00BD280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Маханёва М.Д., Баранова Г.В. «Фигурное плавание в детском саду. –</w:t>
      </w:r>
      <w:r w:rsidR="00A1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М., 2009.</w:t>
      </w:r>
    </w:p>
    <w:p w14:paraId="7BB4F8CC" w14:textId="77777777" w:rsidR="00A61FDE" w:rsidRDefault="00A61FDE" w:rsidP="00BD280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Онучин Н.А. «Дыхательная гимнастика для детей». – М., 2005.</w:t>
      </w:r>
    </w:p>
    <w:p w14:paraId="68B9A058" w14:textId="77777777" w:rsidR="00A61FDE" w:rsidRDefault="00A61FDE" w:rsidP="00BD280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Чупаха И.В. «Здоровый ребёнок в здоровом социуме». – М., 1999.</w:t>
      </w:r>
    </w:p>
    <w:p w14:paraId="34494216" w14:textId="77777777" w:rsidR="00A61FDE" w:rsidRDefault="00A61FDE" w:rsidP="00D65FAD">
      <w:pPr>
        <w:pStyle w:val="a5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Шарманова С.Б., Федоров А.И.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65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коррекция плоскостопия у детей дошкольного возраста средствами физического 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М.,</w:t>
      </w:r>
      <w:r w:rsidRPr="00D65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1970.</w:t>
      </w:r>
    </w:p>
    <w:sectPr w:rsidR="00A61FDE" w:rsidSect="007B7E3E">
      <w:footerReference w:type="default" r:id="rId12"/>
      <w:footerReference w:type="first" r:id="rId13"/>
      <w:pgSz w:w="11906" w:h="16838"/>
      <w:pgMar w:top="1134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EBC28" w14:textId="77777777" w:rsidR="005E0BF0" w:rsidRDefault="005E0BF0">
      <w:pPr>
        <w:spacing w:after="0" w:line="240" w:lineRule="auto"/>
      </w:pPr>
      <w:r>
        <w:separator/>
      </w:r>
    </w:p>
  </w:endnote>
  <w:endnote w:type="continuationSeparator" w:id="0">
    <w:p w14:paraId="4A9B9CAE" w14:textId="77777777" w:rsidR="005E0BF0" w:rsidRDefault="005E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2377678"/>
      <w:docPartObj>
        <w:docPartGallery w:val="Page Numbers (Bottom of Page)"/>
        <w:docPartUnique/>
      </w:docPartObj>
    </w:sdtPr>
    <w:sdtEndPr/>
    <w:sdtContent>
      <w:p w14:paraId="16421BDD" w14:textId="77777777" w:rsidR="002D53BF" w:rsidRDefault="002D53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D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33B4FF" w14:textId="77777777" w:rsidR="002D53BF" w:rsidRDefault="002D53B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35142"/>
      <w:docPartObj>
        <w:docPartGallery w:val="Page Numbers (Bottom of Page)"/>
        <w:docPartUnique/>
      </w:docPartObj>
    </w:sdtPr>
    <w:sdtEndPr/>
    <w:sdtContent>
      <w:p w14:paraId="73CE6B75" w14:textId="77777777" w:rsidR="002D53BF" w:rsidRDefault="002D53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9F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0FD599E" w14:textId="77777777" w:rsidR="002D53BF" w:rsidRDefault="002D53B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939058"/>
      <w:docPartObj>
        <w:docPartGallery w:val="Page Numbers (Bottom of Page)"/>
        <w:docPartUnique/>
      </w:docPartObj>
    </w:sdtPr>
    <w:sdtEndPr/>
    <w:sdtContent>
      <w:p w14:paraId="6FB3B769" w14:textId="77777777" w:rsidR="003A335E" w:rsidRDefault="003A33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9F3">
          <w:rPr>
            <w:noProof/>
          </w:rPr>
          <w:t>2</w:t>
        </w:r>
        <w:r>
          <w:fldChar w:fldCharType="end"/>
        </w:r>
      </w:p>
    </w:sdtContent>
  </w:sdt>
  <w:p w14:paraId="5C902DE8" w14:textId="77777777" w:rsidR="002D53BF" w:rsidRDefault="002D53B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E278C" w14:textId="77777777" w:rsidR="005E0BF0" w:rsidRDefault="005E0BF0">
      <w:pPr>
        <w:spacing w:after="0" w:line="240" w:lineRule="auto"/>
      </w:pPr>
      <w:r>
        <w:separator/>
      </w:r>
    </w:p>
  </w:footnote>
  <w:footnote w:type="continuationSeparator" w:id="0">
    <w:p w14:paraId="4414AA1A" w14:textId="77777777" w:rsidR="005E0BF0" w:rsidRDefault="005E0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7D4"/>
    <w:multiLevelType w:val="hybridMultilevel"/>
    <w:tmpl w:val="104230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0245E3"/>
    <w:multiLevelType w:val="hybridMultilevel"/>
    <w:tmpl w:val="D04C8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D05CF"/>
    <w:multiLevelType w:val="hybridMultilevel"/>
    <w:tmpl w:val="1466E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23ED3"/>
    <w:multiLevelType w:val="hybridMultilevel"/>
    <w:tmpl w:val="EB163E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3F7B45"/>
    <w:multiLevelType w:val="hybridMultilevel"/>
    <w:tmpl w:val="A9268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E31E6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B22EBA"/>
    <w:multiLevelType w:val="hybridMultilevel"/>
    <w:tmpl w:val="B904531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0DAD6245"/>
    <w:multiLevelType w:val="hybridMultilevel"/>
    <w:tmpl w:val="98463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02E6AAA"/>
    <w:multiLevelType w:val="hybridMultilevel"/>
    <w:tmpl w:val="772EA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42913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617E92"/>
    <w:multiLevelType w:val="hybridMultilevel"/>
    <w:tmpl w:val="0D3C2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0C48CF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2F1B30"/>
    <w:multiLevelType w:val="hybridMultilevel"/>
    <w:tmpl w:val="8B9A20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A66ED0"/>
    <w:multiLevelType w:val="hybridMultilevel"/>
    <w:tmpl w:val="BEB6C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D5D61"/>
    <w:multiLevelType w:val="hybridMultilevel"/>
    <w:tmpl w:val="5CB29B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127868"/>
    <w:multiLevelType w:val="hybridMultilevel"/>
    <w:tmpl w:val="3530FED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7A34635"/>
    <w:multiLevelType w:val="hybridMultilevel"/>
    <w:tmpl w:val="63925E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A83998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E220F2"/>
    <w:multiLevelType w:val="hybridMultilevel"/>
    <w:tmpl w:val="8AEAD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110CEB"/>
    <w:multiLevelType w:val="multilevel"/>
    <w:tmpl w:val="CF70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261D38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275AA"/>
    <w:multiLevelType w:val="hybridMultilevel"/>
    <w:tmpl w:val="80802F2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24166F1"/>
    <w:multiLevelType w:val="hybridMultilevel"/>
    <w:tmpl w:val="1312FC7E"/>
    <w:lvl w:ilvl="0" w:tplc="9CB2EE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4AEA26D1"/>
    <w:multiLevelType w:val="hybridMultilevel"/>
    <w:tmpl w:val="467A1F86"/>
    <w:lvl w:ilvl="0" w:tplc="7C7E8A6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ECA71BE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C7D94"/>
    <w:multiLevelType w:val="hybridMultilevel"/>
    <w:tmpl w:val="C8D419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FB470F"/>
    <w:multiLevelType w:val="hybridMultilevel"/>
    <w:tmpl w:val="A0A68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44E0B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B4049E"/>
    <w:multiLevelType w:val="hybridMultilevel"/>
    <w:tmpl w:val="AB6AA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71EAC"/>
    <w:multiLevelType w:val="hybridMultilevel"/>
    <w:tmpl w:val="FC62CABA"/>
    <w:lvl w:ilvl="0" w:tplc="C3FC47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E512165"/>
    <w:multiLevelType w:val="hybridMultilevel"/>
    <w:tmpl w:val="C8A4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F1AC5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20B0C"/>
    <w:multiLevelType w:val="hybridMultilevel"/>
    <w:tmpl w:val="0D50F1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64063A2"/>
    <w:multiLevelType w:val="hybridMultilevel"/>
    <w:tmpl w:val="FF76F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E1E87"/>
    <w:multiLevelType w:val="hybridMultilevel"/>
    <w:tmpl w:val="BAFA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62686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3903A9"/>
    <w:multiLevelType w:val="multilevel"/>
    <w:tmpl w:val="ABF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F375DE"/>
    <w:multiLevelType w:val="hybridMultilevel"/>
    <w:tmpl w:val="38548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87F18"/>
    <w:multiLevelType w:val="hybridMultilevel"/>
    <w:tmpl w:val="327C3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37"/>
  </w:num>
  <w:num w:numId="4">
    <w:abstractNumId w:val="9"/>
  </w:num>
  <w:num w:numId="5">
    <w:abstractNumId w:val="22"/>
  </w:num>
  <w:num w:numId="6">
    <w:abstractNumId w:val="23"/>
  </w:num>
  <w:num w:numId="7">
    <w:abstractNumId w:val="7"/>
  </w:num>
  <w:num w:numId="8">
    <w:abstractNumId w:val="19"/>
  </w:num>
  <w:num w:numId="9">
    <w:abstractNumId w:val="17"/>
  </w:num>
  <w:num w:numId="10">
    <w:abstractNumId w:val="5"/>
  </w:num>
  <w:num w:numId="11">
    <w:abstractNumId w:val="11"/>
  </w:num>
  <w:num w:numId="12">
    <w:abstractNumId w:val="27"/>
  </w:num>
  <w:num w:numId="13">
    <w:abstractNumId w:val="24"/>
  </w:num>
  <w:num w:numId="14">
    <w:abstractNumId w:val="35"/>
  </w:num>
  <w:num w:numId="15">
    <w:abstractNumId w:val="20"/>
  </w:num>
  <w:num w:numId="16">
    <w:abstractNumId w:val="36"/>
  </w:num>
  <w:num w:numId="17">
    <w:abstractNumId w:val="4"/>
  </w:num>
  <w:num w:numId="18">
    <w:abstractNumId w:val="25"/>
  </w:num>
  <w:num w:numId="19">
    <w:abstractNumId w:val="14"/>
  </w:num>
  <w:num w:numId="20">
    <w:abstractNumId w:val="28"/>
  </w:num>
  <w:num w:numId="21">
    <w:abstractNumId w:val="10"/>
  </w:num>
  <w:num w:numId="22">
    <w:abstractNumId w:val="16"/>
  </w:num>
  <w:num w:numId="23">
    <w:abstractNumId w:val="12"/>
  </w:num>
  <w:num w:numId="24">
    <w:abstractNumId w:val="1"/>
  </w:num>
  <w:num w:numId="25">
    <w:abstractNumId w:val="6"/>
  </w:num>
  <w:num w:numId="26">
    <w:abstractNumId w:val="38"/>
  </w:num>
  <w:num w:numId="27">
    <w:abstractNumId w:val="26"/>
  </w:num>
  <w:num w:numId="28">
    <w:abstractNumId w:val="34"/>
  </w:num>
  <w:num w:numId="29">
    <w:abstractNumId w:val="30"/>
  </w:num>
  <w:num w:numId="30">
    <w:abstractNumId w:val="13"/>
  </w:num>
  <w:num w:numId="31">
    <w:abstractNumId w:val="33"/>
  </w:num>
  <w:num w:numId="32">
    <w:abstractNumId w:val="2"/>
  </w:num>
  <w:num w:numId="33">
    <w:abstractNumId w:val="18"/>
  </w:num>
  <w:num w:numId="34">
    <w:abstractNumId w:val="15"/>
  </w:num>
  <w:num w:numId="35">
    <w:abstractNumId w:val="32"/>
  </w:num>
  <w:num w:numId="36">
    <w:abstractNumId w:val="21"/>
  </w:num>
  <w:num w:numId="37">
    <w:abstractNumId w:val="29"/>
  </w:num>
  <w:num w:numId="38">
    <w:abstractNumId w:val="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0C0"/>
    <w:rsid w:val="0002688C"/>
    <w:rsid w:val="00031A0F"/>
    <w:rsid w:val="00041444"/>
    <w:rsid w:val="00053DD9"/>
    <w:rsid w:val="000977D4"/>
    <w:rsid w:val="000C1464"/>
    <w:rsid w:val="000D1CA4"/>
    <w:rsid w:val="000D5ACB"/>
    <w:rsid w:val="001000C0"/>
    <w:rsid w:val="0011001F"/>
    <w:rsid w:val="00111595"/>
    <w:rsid w:val="00113F51"/>
    <w:rsid w:val="00127360"/>
    <w:rsid w:val="00142883"/>
    <w:rsid w:val="00152A0E"/>
    <w:rsid w:val="001722D2"/>
    <w:rsid w:val="00174EE4"/>
    <w:rsid w:val="001B3AC6"/>
    <w:rsid w:val="001C5147"/>
    <w:rsid w:val="001C73AB"/>
    <w:rsid w:val="001E3C61"/>
    <w:rsid w:val="001E422C"/>
    <w:rsid w:val="00207F3B"/>
    <w:rsid w:val="00235E31"/>
    <w:rsid w:val="00254AF5"/>
    <w:rsid w:val="0026056F"/>
    <w:rsid w:val="00274217"/>
    <w:rsid w:val="002815BB"/>
    <w:rsid w:val="002856BC"/>
    <w:rsid w:val="0029037F"/>
    <w:rsid w:val="00297E1F"/>
    <w:rsid w:val="002D010F"/>
    <w:rsid w:val="002D53BF"/>
    <w:rsid w:val="002D79B7"/>
    <w:rsid w:val="002E38CF"/>
    <w:rsid w:val="003047E3"/>
    <w:rsid w:val="003113BD"/>
    <w:rsid w:val="00333EE6"/>
    <w:rsid w:val="00342A3F"/>
    <w:rsid w:val="0035296A"/>
    <w:rsid w:val="00377E76"/>
    <w:rsid w:val="00382449"/>
    <w:rsid w:val="003861A1"/>
    <w:rsid w:val="003A335E"/>
    <w:rsid w:val="003D34D8"/>
    <w:rsid w:val="003D6122"/>
    <w:rsid w:val="003E4D34"/>
    <w:rsid w:val="003E6E05"/>
    <w:rsid w:val="003E7EE2"/>
    <w:rsid w:val="003F3311"/>
    <w:rsid w:val="0045713D"/>
    <w:rsid w:val="00491DC0"/>
    <w:rsid w:val="004C6B3E"/>
    <w:rsid w:val="004F4FF8"/>
    <w:rsid w:val="00537A76"/>
    <w:rsid w:val="00540742"/>
    <w:rsid w:val="005624CF"/>
    <w:rsid w:val="00576488"/>
    <w:rsid w:val="00596D8E"/>
    <w:rsid w:val="005D0527"/>
    <w:rsid w:val="005D28AC"/>
    <w:rsid w:val="005E0BF0"/>
    <w:rsid w:val="006011FD"/>
    <w:rsid w:val="006047FC"/>
    <w:rsid w:val="00626872"/>
    <w:rsid w:val="00641816"/>
    <w:rsid w:val="00650736"/>
    <w:rsid w:val="00670A10"/>
    <w:rsid w:val="00675F87"/>
    <w:rsid w:val="00683B6A"/>
    <w:rsid w:val="006A1CBA"/>
    <w:rsid w:val="006B39C4"/>
    <w:rsid w:val="006E039D"/>
    <w:rsid w:val="006E74E7"/>
    <w:rsid w:val="006F246A"/>
    <w:rsid w:val="00710DEB"/>
    <w:rsid w:val="00755D4C"/>
    <w:rsid w:val="007708F6"/>
    <w:rsid w:val="00773610"/>
    <w:rsid w:val="00781D30"/>
    <w:rsid w:val="00791797"/>
    <w:rsid w:val="00795BBE"/>
    <w:rsid w:val="007A7C77"/>
    <w:rsid w:val="007B5B4A"/>
    <w:rsid w:val="007B7E3E"/>
    <w:rsid w:val="007C3AF6"/>
    <w:rsid w:val="007D46FB"/>
    <w:rsid w:val="007D5B46"/>
    <w:rsid w:val="007E4515"/>
    <w:rsid w:val="008027AB"/>
    <w:rsid w:val="00805E95"/>
    <w:rsid w:val="00810B41"/>
    <w:rsid w:val="00845398"/>
    <w:rsid w:val="00867448"/>
    <w:rsid w:val="00886F44"/>
    <w:rsid w:val="008B5397"/>
    <w:rsid w:val="008C11C6"/>
    <w:rsid w:val="008D5C91"/>
    <w:rsid w:val="008E497A"/>
    <w:rsid w:val="009053D9"/>
    <w:rsid w:val="00913733"/>
    <w:rsid w:val="009536C8"/>
    <w:rsid w:val="0096033F"/>
    <w:rsid w:val="00980553"/>
    <w:rsid w:val="009A3E8B"/>
    <w:rsid w:val="009B3C56"/>
    <w:rsid w:val="009C1BD6"/>
    <w:rsid w:val="009C1FAA"/>
    <w:rsid w:val="009D3034"/>
    <w:rsid w:val="009F7D89"/>
    <w:rsid w:val="00A06854"/>
    <w:rsid w:val="00A07575"/>
    <w:rsid w:val="00A15A10"/>
    <w:rsid w:val="00A35A0E"/>
    <w:rsid w:val="00A407B5"/>
    <w:rsid w:val="00A61FDE"/>
    <w:rsid w:val="00A92D92"/>
    <w:rsid w:val="00A92FDB"/>
    <w:rsid w:val="00A97419"/>
    <w:rsid w:val="00AB1036"/>
    <w:rsid w:val="00AC7B87"/>
    <w:rsid w:val="00B04E77"/>
    <w:rsid w:val="00B1767F"/>
    <w:rsid w:val="00B22349"/>
    <w:rsid w:val="00B361E9"/>
    <w:rsid w:val="00B4179E"/>
    <w:rsid w:val="00B91918"/>
    <w:rsid w:val="00B93003"/>
    <w:rsid w:val="00BD280D"/>
    <w:rsid w:val="00BE1029"/>
    <w:rsid w:val="00BE3CCC"/>
    <w:rsid w:val="00C2781C"/>
    <w:rsid w:val="00C3551B"/>
    <w:rsid w:val="00C43A05"/>
    <w:rsid w:val="00C56848"/>
    <w:rsid w:val="00C776FF"/>
    <w:rsid w:val="00CC3356"/>
    <w:rsid w:val="00CE1EA6"/>
    <w:rsid w:val="00CF4837"/>
    <w:rsid w:val="00D3027F"/>
    <w:rsid w:val="00D435AF"/>
    <w:rsid w:val="00D45F25"/>
    <w:rsid w:val="00D47B3F"/>
    <w:rsid w:val="00D47FA6"/>
    <w:rsid w:val="00D65D0A"/>
    <w:rsid w:val="00D65FAD"/>
    <w:rsid w:val="00D70770"/>
    <w:rsid w:val="00DA5198"/>
    <w:rsid w:val="00DA67E7"/>
    <w:rsid w:val="00DB46C8"/>
    <w:rsid w:val="00DD3145"/>
    <w:rsid w:val="00DF3F57"/>
    <w:rsid w:val="00E26F5B"/>
    <w:rsid w:val="00E306F0"/>
    <w:rsid w:val="00E46383"/>
    <w:rsid w:val="00E54EB9"/>
    <w:rsid w:val="00E71E39"/>
    <w:rsid w:val="00E9199C"/>
    <w:rsid w:val="00EB1C6D"/>
    <w:rsid w:val="00EB29FD"/>
    <w:rsid w:val="00EB5C0C"/>
    <w:rsid w:val="00EC39F9"/>
    <w:rsid w:val="00ED22E3"/>
    <w:rsid w:val="00EF0D57"/>
    <w:rsid w:val="00F00CD2"/>
    <w:rsid w:val="00F3407B"/>
    <w:rsid w:val="00F60548"/>
    <w:rsid w:val="00FA59F3"/>
    <w:rsid w:val="00FB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9D11"/>
  <w15:docId w15:val="{18456831-A659-42F9-A776-1E694AB4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0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000C0"/>
  </w:style>
  <w:style w:type="paragraph" w:styleId="a5">
    <w:name w:val="List Paragraph"/>
    <w:basedOn w:val="a"/>
    <w:uiPriority w:val="34"/>
    <w:qFormat/>
    <w:rsid w:val="001C5147"/>
    <w:pPr>
      <w:ind w:left="720"/>
      <w:contextualSpacing/>
    </w:pPr>
  </w:style>
  <w:style w:type="character" w:customStyle="1" w:styleId="apple-converted-space">
    <w:name w:val="apple-converted-space"/>
    <w:basedOn w:val="a0"/>
    <w:rsid w:val="006E74E7"/>
  </w:style>
  <w:style w:type="paragraph" w:styleId="a6">
    <w:name w:val="No Spacing"/>
    <w:uiPriority w:val="1"/>
    <w:qFormat/>
    <w:rsid w:val="00A97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9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037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8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A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3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u559@mail.r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medunok582.ucoz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DA576-6A31-47C3-A108-8EEF9BF4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15</Pages>
  <Words>2925</Words>
  <Characters>16675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89</cp:revision>
  <dcterms:created xsi:type="dcterms:W3CDTF">2018-03-28T04:05:00Z</dcterms:created>
  <dcterms:modified xsi:type="dcterms:W3CDTF">2023-06-21T05:41:00Z</dcterms:modified>
</cp:coreProperties>
</file>