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4EC3" w14:textId="77777777" w:rsidR="0084676C" w:rsidRPr="00697C05" w:rsidRDefault="0084676C" w:rsidP="0084676C">
      <w:pPr>
        <w:spacing w:line="600" w:lineRule="atLeast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</w:pPr>
      <w:r w:rsidRPr="00697C05"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  <w:t>Лечебная гимнастика при плоскостопии и косолапости у детей</w:t>
      </w:r>
    </w:p>
    <w:p w14:paraId="716B57AB" w14:textId="77777777" w:rsidR="0084676C" w:rsidRPr="0084676C" w:rsidRDefault="0084676C" w:rsidP="00846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14:paraId="3E0F2A3D" w14:textId="77777777" w:rsidR="0084676C" w:rsidRPr="0084676C" w:rsidRDefault="0084676C" w:rsidP="0084676C">
      <w:pPr>
        <w:shd w:val="clear" w:color="auto" w:fill="FFFFFF"/>
        <w:spacing w:line="384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676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Что такое плоскостопие и почему оно возникает. Лечебная гимнастика при продольном плоскостопии: упражнения для малышей, комплексы для дошкольников, универсальная гимнастика.</w:t>
      </w:r>
    </w:p>
    <w:p w14:paraId="66D44E62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плоскостопии у детей гимнастика является неотъемлемой частью лечения. Её несомненный плюс в том, что заниматься можно дома, не посещая поликлинику или больницу. Более 80% случаев плоскостопия у детей исправляются без операции. Чаще всего начинают именно с комплексного лечения, в которое, помимо гимнастики, входит массаж, мануальная терапия и ношение специально подобранной обуви.</w:t>
      </w:r>
    </w:p>
    <w:p w14:paraId="79CFF8D7" w14:textId="77777777" w:rsidR="0084676C" w:rsidRPr="00697C05" w:rsidRDefault="0084676C" w:rsidP="0084676C">
      <w:pPr>
        <w:shd w:val="clear" w:color="auto" w:fill="FFFFFF"/>
        <w:spacing w:before="450" w:after="375" w:line="525" w:lineRule="atLeast"/>
        <w:ind w:left="600"/>
        <w:outlineLvl w:val="1"/>
        <w:rPr>
          <w:rFonts w:ascii="Arial" w:eastAsia="Times New Roman" w:hAnsi="Arial" w:cs="Arial"/>
          <w:color w:val="FF0000"/>
          <w:sz w:val="43"/>
          <w:szCs w:val="43"/>
          <w:lang w:eastAsia="ru-RU"/>
        </w:rPr>
      </w:pPr>
      <w:r w:rsidRPr="00697C05">
        <w:rPr>
          <w:rFonts w:ascii="Arial" w:eastAsia="Times New Roman" w:hAnsi="Arial" w:cs="Arial"/>
          <w:color w:val="FF0000"/>
          <w:sz w:val="43"/>
          <w:szCs w:val="43"/>
          <w:lang w:eastAsia="ru-RU"/>
        </w:rPr>
        <w:t>Что такое плоскостопие</w:t>
      </w:r>
    </w:p>
    <w:p w14:paraId="3A8A37E2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Плоскостопие — это заболевание, при котором своды стопы становятся плоскими. Из-за того, что ходьба — неотъемлемая часть жизни, любые нарушения в здоровье ног негативно сказываются на многих органах. При плоскостопии проблемы появляются в коленных суставах, бёдрах и позвоночнике.</w:t>
      </w:r>
    </w:p>
    <w:p w14:paraId="638EA29B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Заболевание может быть как врождённым, так и приобретённым. К одиннадцати годам почти половина детей страдает плоскостопием. Однозначно назвать причину его возникновения нельзя, но выделяют несколько основных:</w:t>
      </w:r>
    </w:p>
    <w:p w14:paraId="7200F56A" w14:textId="77777777" w:rsidR="0084676C" w:rsidRPr="0084676C" w:rsidRDefault="0084676C" w:rsidP="0084676C">
      <w:pPr>
        <w:numPr>
          <w:ilvl w:val="0"/>
          <w:numId w:val="2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Избыточный вес;</w:t>
      </w:r>
    </w:p>
    <w:p w14:paraId="29D3CCEF" w14:textId="77777777" w:rsidR="0084676C" w:rsidRPr="0084676C" w:rsidRDefault="0084676C" w:rsidP="0084676C">
      <w:pPr>
        <w:numPr>
          <w:ilvl w:val="0"/>
          <w:numId w:val="2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Наследственная предрасположенность;</w:t>
      </w:r>
    </w:p>
    <w:p w14:paraId="3D69B62E" w14:textId="77777777" w:rsidR="0084676C" w:rsidRPr="0084676C" w:rsidRDefault="0084676C" w:rsidP="0084676C">
      <w:pPr>
        <w:numPr>
          <w:ilvl w:val="0"/>
          <w:numId w:val="2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Высокие нагрузки на ноги;</w:t>
      </w:r>
    </w:p>
    <w:p w14:paraId="1B7ED5E2" w14:textId="77777777" w:rsidR="0084676C" w:rsidRPr="0084676C" w:rsidRDefault="0084676C" w:rsidP="0084676C">
      <w:pPr>
        <w:numPr>
          <w:ilvl w:val="0"/>
          <w:numId w:val="2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Последствия заболеваний, вызывающих паралич мышц и связок стопы: ДЦП, рахит, полиомиелит и др.;</w:t>
      </w:r>
    </w:p>
    <w:p w14:paraId="6BE00A67" w14:textId="77777777" w:rsidR="0084676C" w:rsidRPr="0084676C" w:rsidRDefault="0084676C" w:rsidP="0084676C">
      <w:pPr>
        <w:numPr>
          <w:ilvl w:val="0"/>
          <w:numId w:val="2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Травмы;</w:t>
      </w:r>
    </w:p>
    <w:p w14:paraId="0CFC0051" w14:textId="77777777" w:rsidR="0084676C" w:rsidRPr="0084676C" w:rsidRDefault="0084676C" w:rsidP="0084676C">
      <w:pPr>
        <w:numPr>
          <w:ilvl w:val="0"/>
          <w:numId w:val="2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Слабость мышц и связок.</w:t>
      </w:r>
    </w:p>
    <w:p w14:paraId="3AA4D04F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вовремя заметить начало деформации стопы. Обычно в первую очередь внимание на изменения в походке ребёнка обращают родители или воспитатели в детском саду. Реже малыш сам жалуется родителям на изменения. Вот признаки имеющейся проблемы:</w:t>
      </w:r>
    </w:p>
    <w:p w14:paraId="5FD838F8" w14:textId="77777777" w:rsidR="0084676C" w:rsidRPr="0084676C" w:rsidRDefault="0084676C" w:rsidP="0084676C">
      <w:pPr>
        <w:numPr>
          <w:ilvl w:val="0"/>
          <w:numId w:val="3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Косолапость, когда малыш наступает не на всю стопу, а только на внутренние края или сильно подворачивает ступни внутрь.</w:t>
      </w:r>
    </w:p>
    <w:p w14:paraId="050E6CDF" w14:textId="77777777" w:rsidR="0084676C" w:rsidRPr="0084676C" w:rsidRDefault="0084676C" w:rsidP="0084676C">
      <w:pPr>
        <w:numPr>
          <w:ilvl w:val="0"/>
          <w:numId w:val="3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долгой носке подошва обуви (особенно заметно на каблуках) стаптывается с внутренней стороны гораздо сильнее.</w:t>
      </w:r>
    </w:p>
    <w:p w14:paraId="15735445" w14:textId="77777777" w:rsidR="0084676C" w:rsidRPr="0084676C" w:rsidRDefault="0084676C" w:rsidP="0084676C">
      <w:pPr>
        <w:numPr>
          <w:ilvl w:val="0"/>
          <w:numId w:val="3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не любит долго ходить, а если, всё же, приходится, то жалуется на боли в ногах и спине.</w:t>
      </w:r>
    </w:p>
    <w:p w14:paraId="0474A9D2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есть хотя бы один из перечисленных признаков, то нужно обратиться к врачу-ортопеду. Даже если нет твёрдой уверенности в том, что что-то не так, лучше проконсультироваться — это позволит предупредить болезнь.</w:t>
      </w:r>
    </w:p>
    <w:p w14:paraId="0AA38D19" w14:textId="77777777" w:rsidR="0084676C" w:rsidRPr="0084676C" w:rsidRDefault="0084676C" w:rsidP="00846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76C"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 wp14:anchorId="1C4EB583" wp14:editId="1296267A">
            <wp:extent cx="9372600" cy="4130040"/>
            <wp:effectExtent l="0" t="0" r="0" b="3810"/>
            <wp:docPr id="2" name="Рисунок 2" descr="норма и степени плоскост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рма и степени плоскост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8A736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Здоровая стопа опирается только на три точки: в области мизинца, большого пальца и пятки. Эти точки соединены сухожилиями, связками и </w:t>
      </w: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мышцами, которые образуют своды. Своды бывают двух типов в зависимости от расположения:</w:t>
      </w:r>
    </w:p>
    <w:p w14:paraId="2CE3A620" w14:textId="77777777" w:rsidR="0084676C" w:rsidRPr="0084676C" w:rsidRDefault="0084676C" w:rsidP="0084676C">
      <w:pPr>
        <w:numPr>
          <w:ilvl w:val="0"/>
          <w:numId w:val="4"/>
        </w:numPr>
        <w:shd w:val="clear" w:color="auto" w:fill="FFFFFF"/>
        <w:spacing w:before="100" w:beforeAutospacing="1" w:after="18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Продольные, которые проходят по внутреннему краю стопы;</w:t>
      </w:r>
    </w:p>
    <w:p w14:paraId="3468D57E" w14:textId="77777777" w:rsidR="0084676C" w:rsidRPr="0084676C" w:rsidRDefault="0084676C" w:rsidP="0084676C">
      <w:pPr>
        <w:numPr>
          <w:ilvl w:val="0"/>
          <w:numId w:val="4"/>
        </w:numPr>
        <w:shd w:val="clear" w:color="auto" w:fill="FFFFFF"/>
        <w:spacing w:before="100" w:beforeAutospacing="1" w:after="18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Поперечные, которыми соединены основания большого пальца и мизинца.</w:t>
      </w:r>
    </w:p>
    <w:p w14:paraId="34D321A2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плоскостопии опора перемещается на середину стопы, а эти своды уплощаются. Продольное плоскостопие можно обнаружить даже при осмотре: кожа на своде должна быть нежно-розового цвета. Если она синюшная, багровая или, наоборот, слишком бледная, нужно обратиться к врачу.</w:t>
      </w:r>
    </w:p>
    <w:p w14:paraId="22BE1C0B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обращать внимание на детей годовалого возраста. У них проблемы с ногами не так очевидны, потому что подворачивание стоп и косолапость чаще всего списывают на детский возраст. На деле, если в год малыш весит больше 12 килограммов и подворачивает стопы при ходьбе, нужно обратиться к врачу.</w:t>
      </w:r>
    </w:p>
    <w:p w14:paraId="7246A3D1" w14:textId="77777777" w:rsidR="0084676C" w:rsidRPr="00697C05" w:rsidRDefault="0084676C" w:rsidP="0084676C">
      <w:pPr>
        <w:shd w:val="clear" w:color="auto" w:fill="FFFFFF"/>
        <w:spacing w:before="450" w:after="375" w:line="525" w:lineRule="atLeast"/>
        <w:ind w:left="600"/>
        <w:outlineLvl w:val="1"/>
        <w:rPr>
          <w:rFonts w:ascii="Arial" w:eastAsia="Times New Roman" w:hAnsi="Arial" w:cs="Arial"/>
          <w:color w:val="FF0000"/>
          <w:sz w:val="43"/>
          <w:szCs w:val="43"/>
          <w:lang w:eastAsia="ru-RU"/>
        </w:rPr>
      </w:pPr>
      <w:r w:rsidRPr="00697C05">
        <w:rPr>
          <w:rFonts w:ascii="Arial" w:eastAsia="Times New Roman" w:hAnsi="Arial" w:cs="Arial"/>
          <w:color w:val="FF0000"/>
          <w:sz w:val="43"/>
          <w:szCs w:val="43"/>
          <w:lang w:eastAsia="ru-RU"/>
        </w:rPr>
        <w:t>Упражнения для малышей</w:t>
      </w:r>
    </w:p>
    <w:p w14:paraId="1B077041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Первые занятия советуем проводить в поликлинике под присмотром врача, а затем уже заниматься дома. При косолапости у детей гимнастика помогает натренировать мышцы, что позволит держать стопу правильно.</w:t>
      </w:r>
    </w:p>
    <w:p w14:paraId="076A33AD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ребёнок не ходит, то упражнения ему помогают выполнять родители. Вернуть своды на место можно простыми сгибаниями и разгибаниями стопы вниз, к подошве, и обратно, затем внутрь.</w:t>
      </w:r>
    </w:p>
    <w:p w14:paraId="104D20F5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малыш подрастёт и сможет уверенно стоять на ногах, нужно выполнять с ним ряд других упражнений. Удобнее делать это босиком:</w:t>
      </w:r>
    </w:p>
    <w:p w14:paraId="79F617D0" w14:textId="77777777" w:rsidR="0084676C" w:rsidRPr="0084676C" w:rsidRDefault="0084676C" w:rsidP="0084676C">
      <w:pPr>
        <w:numPr>
          <w:ilvl w:val="0"/>
          <w:numId w:val="5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Ходить на носочках и на пяточках;</w:t>
      </w:r>
    </w:p>
    <w:p w14:paraId="70FC8B55" w14:textId="77777777" w:rsidR="0084676C" w:rsidRPr="0084676C" w:rsidRDefault="0084676C" w:rsidP="0084676C">
      <w:pPr>
        <w:numPr>
          <w:ilvl w:val="0"/>
          <w:numId w:val="5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Собирать с пола мелкие детали </w:t>
      </w: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пальцами ног, катать карандаши;</w:t>
      </w:r>
    </w:p>
    <w:p w14:paraId="237A36FD" w14:textId="77777777" w:rsidR="0084676C" w:rsidRPr="0084676C" w:rsidRDefault="0084676C" w:rsidP="0084676C">
      <w:pPr>
        <w:numPr>
          <w:ilvl w:val="0"/>
          <w:numId w:val="5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Ходить попеременно на внутреннем и внешнем крае стоп;</w:t>
      </w:r>
    </w:p>
    <w:p w14:paraId="229C4C2C" w14:textId="77777777" w:rsidR="0084676C" w:rsidRPr="0084676C" w:rsidRDefault="0084676C" w:rsidP="0084676C">
      <w:pPr>
        <w:numPr>
          <w:ilvl w:val="0"/>
          <w:numId w:val="5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Ходить по гимнастической палке или обручу.</w:t>
      </w:r>
    </w:p>
    <w:p w14:paraId="6122F9AA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детей от 5 лет гимнастика от плоскостопия уже более сложная и комплексная, поэтому такие упражнения рекомендуются для совсем маленьких. Малышей лучше не заставлять выполнять упражнения насильно, это отобьёт у них охоту заниматься и процесс только усложнится. Желательно проводить зарядку в игровой форме. Начинать надо с 2−3 минут постепенно увеличивая время до 15 минут.</w:t>
      </w:r>
    </w:p>
    <w:p w14:paraId="15D0EC1E" w14:textId="77777777" w:rsidR="0084676C" w:rsidRPr="00697C05" w:rsidRDefault="0084676C" w:rsidP="0084676C">
      <w:pPr>
        <w:shd w:val="clear" w:color="auto" w:fill="FFFFFF"/>
        <w:spacing w:before="450" w:after="375" w:line="525" w:lineRule="atLeast"/>
        <w:ind w:left="600"/>
        <w:outlineLvl w:val="1"/>
        <w:rPr>
          <w:rFonts w:ascii="Arial" w:eastAsia="Times New Roman" w:hAnsi="Arial" w:cs="Arial"/>
          <w:color w:val="FF0000"/>
          <w:sz w:val="43"/>
          <w:szCs w:val="43"/>
          <w:lang w:eastAsia="ru-RU"/>
        </w:rPr>
      </w:pPr>
      <w:r w:rsidRPr="00697C05">
        <w:rPr>
          <w:rFonts w:ascii="Arial" w:eastAsia="Times New Roman" w:hAnsi="Arial" w:cs="Arial"/>
          <w:color w:val="FF0000"/>
          <w:sz w:val="43"/>
          <w:szCs w:val="43"/>
          <w:lang w:eastAsia="ru-RU"/>
        </w:rPr>
        <w:t>Комплекс для дошкольников</w:t>
      </w:r>
    </w:p>
    <w:p w14:paraId="0AFEE9F5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дошкольного и школьного возраста могут выполнять упражнения и самостоятельно, и под присмотром взрослых. Главное, чтобы это происходило регулярно. Вот подходящие упражнения:</w:t>
      </w:r>
    </w:p>
    <w:p w14:paraId="7062122D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катать мячик ногой в положении сидя. Сначала одной ногой, потом другой, затем обеими.</w:t>
      </w:r>
    </w:p>
    <w:p w14:paraId="7D602EB2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Сводить носки, не отрывая пятки от пола.</w:t>
      </w:r>
    </w:p>
    <w:p w14:paraId="6DEC67A9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Сесть на пол, можно опереться спиной на стену. Затем согнуть ноги, развернув стопы подошвами друг к другу, и сводить — разводить их.</w:t>
      </w:r>
    </w:p>
    <w:p w14:paraId="2151A81F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Сжимать — разжимать пальцы ног.</w:t>
      </w:r>
    </w:p>
    <w:p w14:paraId="54AB6C20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Ходить наружными краями стоп, отведя плечи назад и поставив руки на пояс.</w:t>
      </w:r>
    </w:p>
    <w:p w14:paraId="4F5FF0AD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Лечь на спину, расставить ноги и хлопать подошвами.</w:t>
      </w:r>
    </w:p>
    <w:p w14:paraId="2EA0E9A7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том же положении согнуть ноги к груди, зажать стопами мяч и покатать его от пятки к носку.</w:t>
      </w:r>
    </w:p>
    <w:p w14:paraId="6E30661C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Лёжа вытянуть вперёд ноги и делать стопой по другой ноге скользящие движения.</w:t>
      </w:r>
    </w:p>
    <w:p w14:paraId="51CA3416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Лечь на живот, прижать пятки к ягодицам, вытянуть носки и схватить их руками. Полежать некоторое время.</w:t>
      </w:r>
    </w:p>
    <w:p w14:paraId="553D09D5" w14:textId="77777777" w:rsidR="0084676C" w:rsidRPr="0084676C" w:rsidRDefault="0084676C" w:rsidP="0084676C">
      <w:pPr>
        <w:numPr>
          <w:ilvl w:val="0"/>
          <w:numId w:val="6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Стоя ухватиться за стул и, имитируя ходьбу, поднимать пятки. Носки при этом от пола не отрывать.</w:t>
      </w:r>
    </w:p>
    <w:p w14:paraId="21AF020E" w14:textId="77777777" w:rsidR="0084676C" w:rsidRPr="00697C05" w:rsidRDefault="0084676C" w:rsidP="0084676C">
      <w:pPr>
        <w:shd w:val="clear" w:color="auto" w:fill="FFFFFF"/>
        <w:spacing w:before="450" w:after="375" w:line="525" w:lineRule="atLeast"/>
        <w:ind w:left="600"/>
        <w:outlineLvl w:val="1"/>
        <w:rPr>
          <w:rFonts w:ascii="Arial" w:eastAsia="Times New Roman" w:hAnsi="Arial" w:cs="Arial"/>
          <w:color w:val="FF0000"/>
          <w:sz w:val="43"/>
          <w:szCs w:val="43"/>
          <w:lang w:eastAsia="ru-RU"/>
        </w:rPr>
      </w:pPr>
      <w:r w:rsidRPr="00697C05">
        <w:rPr>
          <w:rFonts w:ascii="Arial" w:eastAsia="Times New Roman" w:hAnsi="Arial" w:cs="Arial"/>
          <w:color w:val="FF0000"/>
          <w:sz w:val="43"/>
          <w:szCs w:val="43"/>
          <w:lang w:eastAsia="ru-RU"/>
        </w:rPr>
        <w:t>Универсальная гимнастика</w:t>
      </w:r>
    </w:p>
    <w:p w14:paraId="51EE861D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и другие упражнения, делать которые лучше вместе со взрослыми. Так будет удобнее контролировать их правильность. Следующие упражнения выполняются, когда ребёнок находится в положении лёжа:</w:t>
      </w:r>
    </w:p>
    <w:p w14:paraId="469BD4C3" w14:textId="77777777" w:rsidR="0084676C" w:rsidRPr="0084676C" w:rsidRDefault="0084676C" w:rsidP="0084676C">
      <w:pPr>
        <w:numPr>
          <w:ilvl w:val="0"/>
          <w:numId w:val="7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тянуть носочки ребёнка влево, потом вправо, потом на себя. Потом нужно развернуть ступни друг к другу, как при хлопке.</w:t>
      </w:r>
    </w:p>
    <w:p w14:paraId="633E0897" w14:textId="77777777" w:rsidR="0084676C" w:rsidRPr="0084676C" w:rsidRDefault="0084676C" w:rsidP="0084676C">
      <w:pPr>
        <w:numPr>
          <w:ilvl w:val="0"/>
          <w:numId w:val="7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Слегка приподнять пятки, чтобы они не касались коврика. Ребёнок в это время должен потянуть носки вниз. В идеале они должны коснуться пола.</w:t>
      </w:r>
    </w:p>
    <w:p w14:paraId="5DDC7B32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этого малыш должен сесть. Вторая часть комплекса:</w:t>
      </w:r>
    </w:p>
    <w:p w14:paraId="6E6F0E0B" w14:textId="77777777" w:rsidR="0084676C" w:rsidRPr="0084676C" w:rsidRDefault="0084676C" w:rsidP="0084676C">
      <w:pPr>
        <w:numPr>
          <w:ilvl w:val="0"/>
          <w:numId w:val="8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вытягивает ноги и по очереди опускает и поднимает пальцы то на одной, то на другой ноге.</w:t>
      </w:r>
    </w:p>
    <w:p w14:paraId="357AB6E1" w14:textId="77777777" w:rsidR="0084676C" w:rsidRPr="0084676C" w:rsidRDefault="0084676C" w:rsidP="0084676C">
      <w:pPr>
        <w:numPr>
          <w:ilvl w:val="0"/>
          <w:numId w:val="8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Нужно, чтобы ребёнок нагнулся вперёд к вытянутым ногам и ухватился за пальцы. Потом он должен потихоньку тянуть стопы к себе.</w:t>
      </w:r>
    </w:p>
    <w:p w14:paraId="3FC6AB62" w14:textId="77777777" w:rsidR="0084676C" w:rsidRPr="0084676C" w:rsidRDefault="0084676C" w:rsidP="0084676C">
      <w:pPr>
        <w:numPr>
          <w:ilvl w:val="0"/>
          <w:numId w:val="8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Сидя ухватить пальцами стоп теннисный мячик. Когда это получится, поднимать и опускать его.</w:t>
      </w:r>
    </w:p>
    <w:p w14:paraId="43A999AE" w14:textId="77777777" w:rsidR="0084676C" w:rsidRPr="0084676C" w:rsidRDefault="0084676C" w:rsidP="0084676C">
      <w:pPr>
        <w:numPr>
          <w:ilvl w:val="0"/>
          <w:numId w:val="8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Сидящий ребёнок должен согнуть ноги в коленях и опереться на носочки. Нужно сводить и разводить его пятки, не отрывая носочки от коврика.</w:t>
      </w:r>
    </w:p>
    <w:p w14:paraId="5C798233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Следующая часть выполняется сидя на стуле. Важно, чтобы он был ребёнку по росту: стопы должны уверенно касаться пола, в то время как ребёнок удобно сидит, </w:t>
      </w:r>
      <w:proofErr w:type="spellStart"/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оперевшись</w:t>
      </w:r>
      <w:proofErr w:type="spellEnd"/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спинку:</w:t>
      </w:r>
    </w:p>
    <w:p w14:paraId="3C84BE23" w14:textId="77777777" w:rsidR="0084676C" w:rsidRPr="0084676C" w:rsidRDefault="0084676C" w:rsidP="0084676C">
      <w:pPr>
        <w:numPr>
          <w:ilvl w:val="0"/>
          <w:numId w:val="9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Простое сгибание и разгибание пальцев ног.</w:t>
      </w:r>
    </w:p>
    <w:p w14:paraId="4B7F15DD" w14:textId="77777777" w:rsidR="0084676C" w:rsidRPr="0084676C" w:rsidRDefault="0084676C" w:rsidP="0084676C">
      <w:pPr>
        <w:numPr>
          <w:ilvl w:val="0"/>
          <w:numId w:val="9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Сидя, ребёнок должен описывать в воздухе максимально ровные окружности. Сначала по часовой стрелке, затем против.</w:t>
      </w:r>
    </w:p>
    <w:p w14:paraId="65768E42" w14:textId="77777777" w:rsidR="0084676C" w:rsidRPr="0084676C" w:rsidRDefault="0084676C" w:rsidP="0084676C">
      <w:pPr>
        <w:numPr>
          <w:ilvl w:val="0"/>
          <w:numId w:val="9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очереди отрывать от коврика то пятки, то носочки. Можно делать это перекатом.</w:t>
      </w:r>
    </w:p>
    <w:p w14:paraId="103C650D" w14:textId="77777777" w:rsidR="0084676C" w:rsidRPr="0084676C" w:rsidRDefault="0084676C" w:rsidP="0084676C">
      <w:pPr>
        <w:numPr>
          <w:ilvl w:val="0"/>
          <w:numId w:val="9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Катать по полу теннисный мячик. Делать это нужно сводом стопы.</w:t>
      </w:r>
    </w:p>
    <w:p w14:paraId="77FD6CD9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Следующий блок выполняется стоя. Желательно для него использовать ортопедический коврик, продолжительность занятия не должна быть дольше 15 минут:</w:t>
      </w:r>
    </w:p>
    <w:p w14:paraId="5045CBD3" w14:textId="77777777" w:rsidR="0084676C" w:rsidRPr="0084676C" w:rsidRDefault="0084676C" w:rsidP="0084676C">
      <w:pPr>
        <w:numPr>
          <w:ilvl w:val="0"/>
          <w:numId w:val="10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по коврику нужно походить на носочках, потом на пяточках.</w:t>
      </w:r>
    </w:p>
    <w:p w14:paraId="20A93565" w14:textId="77777777" w:rsidR="0084676C" w:rsidRPr="0084676C" w:rsidRDefault="0084676C" w:rsidP="0084676C">
      <w:pPr>
        <w:numPr>
          <w:ilvl w:val="0"/>
          <w:numId w:val="10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Походить на внешней, потом на внутренней стороне стопы.</w:t>
      </w:r>
    </w:p>
    <w:p w14:paraId="16723212" w14:textId="77777777" w:rsidR="0084676C" w:rsidRPr="0084676C" w:rsidRDefault="0084676C" w:rsidP="0084676C">
      <w:pPr>
        <w:numPr>
          <w:ilvl w:val="0"/>
          <w:numId w:val="10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Сделать перекаты с носков на пятки.</w:t>
      </w:r>
    </w:p>
    <w:p w14:paraId="35F78FDE" w14:textId="77777777" w:rsidR="0084676C" w:rsidRPr="0084676C" w:rsidRDefault="0084676C" w:rsidP="0084676C">
      <w:pPr>
        <w:numPr>
          <w:ilvl w:val="0"/>
          <w:numId w:val="10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просто попрыгать.</w:t>
      </w:r>
    </w:p>
    <w:p w14:paraId="7556FB61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 некоторых упражнений на видео:</w:t>
      </w:r>
    </w:p>
    <w:p w14:paraId="24F6C03C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Следующая часть выполняется на ровном коврике. Нужно использовать гимнастическую палку:</w:t>
      </w:r>
    </w:p>
    <w:p w14:paraId="29398B59" w14:textId="77777777" w:rsidR="0084676C" w:rsidRPr="0084676C" w:rsidRDefault="0084676C" w:rsidP="0084676C">
      <w:pPr>
        <w:numPr>
          <w:ilvl w:val="0"/>
          <w:numId w:val="11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ребёнок должен покатать её стопой на шаг назад, затем вперёд. Это укрепит всю стопу.</w:t>
      </w:r>
    </w:p>
    <w:p w14:paraId="1FA3AF19" w14:textId="77777777" w:rsidR="0084676C" w:rsidRPr="0084676C" w:rsidRDefault="0084676C" w:rsidP="0084676C">
      <w:pPr>
        <w:numPr>
          <w:ilvl w:val="0"/>
          <w:numId w:val="11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палку нужно зажать поперёк лопаток и сделать пару приседаний, стараясь держать спину ровно и не отрывать пятки от пола.</w:t>
      </w:r>
    </w:p>
    <w:p w14:paraId="65811CC9" w14:textId="77777777" w:rsidR="0084676C" w:rsidRPr="0084676C" w:rsidRDefault="0084676C" w:rsidP="0084676C">
      <w:pPr>
        <w:numPr>
          <w:ilvl w:val="0"/>
          <w:numId w:val="11"/>
        </w:numPr>
        <w:shd w:val="clear" w:color="auto" w:fill="FFFFFF"/>
        <w:spacing w:before="100" w:beforeAutospacing="1" w:after="120"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Опираясь на поставленную перед собой палку крутиться на пятках.</w:t>
      </w:r>
    </w:p>
    <w:p w14:paraId="253A2888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Каждое упражнение желательно выполнять по 5-7 раз. Оптимальное время для занятий с малышами — 15 минут в день, с подростками — 25. Если ребёнку сложно или больно, не нужно настаивать на выполнении упражнения, но и переставать совсем тоже плохой вариант. Нужно начинать с простого и постепенно усложнять задачу.</w:t>
      </w:r>
    </w:p>
    <w:p w14:paraId="4331B742" w14:textId="77777777" w:rsidR="0084676C" w:rsidRPr="00697C05" w:rsidRDefault="0084676C" w:rsidP="0084676C">
      <w:pPr>
        <w:shd w:val="clear" w:color="auto" w:fill="FFFFFF"/>
        <w:spacing w:before="450" w:after="375" w:line="525" w:lineRule="atLeast"/>
        <w:ind w:left="600"/>
        <w:outlineLvl w:val="1"/>
        <w:rPr>
          <w:rFonts w:ascii="Arial" w:eastAsia="Times New Roman" w:hAnsi="Arial" w:cs="Arial"/>
          <w:color w:val="FF0000"/>
          <w:sz w:val="43"/>
          <w:szCs w:val="43"/>
          <w:lang w:eastAsia="ru-RU"/>
        </w:rPr>
      </w:pPr>
      <w:r w:rsidRPr="00697C05">
        <w:rPr>
          <w:rFonts w:ascii="Arial" w:eastAsia="Times New Roman" w:hAnsi="Arial" w:cs="Arial"/>
          <w:color w:val="FF0000"/>
          <w:sz w:val="43"/>
          <w:szCs w:val="43"/>
          <w:lang w:eastAsia="ru-RU"/>
        </w:rPr>
        <w:t>Массаж и рельефные коврики для лечения</w:t>
      </w:r>
    </w:p>
    <w:p w14:paraId="65502E40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Продольное плоскостопие у детей гимнастика полностью вылечивает в больше случаев. Ортопедические занятия укрепляют мышцы стоп и голени, а также сухожилия. Наиболее эффективно лечение при комбинированной деформации стоп 1−2 степени. При тяжёлой форме назначают хирургическое вмешательство, но случается это нечасто.</w:t>
      </w:r>
    </w:p>
    <w:p w14:paraId="500B2DD5" w14:textId="77777777" w:rsidR="0084676C" w:rsidRPr="0084676C" w:rsidRDefault="00697C05" w:rsidP="0084676C">
      <w:pPr>
        <w:shd w:val="clear" w:color="auto" w:fill="FAFAFA"/>
        <w:spacing w:line="45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         </w:t>
      </w:r>
      <w:r w:rsidR="0084676C"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Лучше всего плоскостопие поддаётся лечению массажем и упражнениями у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</w:t>
      </w:r>
      <w:r w:rsidR="0084676C"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 10−15 лет. Наиболее эффективно оно с 10 до 12. Продольное лечится легче, чем поперечное. Но лучше всего, заранее озаботиться его профилактикой.</w:t>
      </w:r>
    </w:p>
    <w:p w14:paraId="57EA2363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Курс лечения обычно занимает 2−3 года, в некоторых случаях требуется больше времени. Главное — регулярность и упорство. Можно выполнять задания по одному или комплексно. Главное, чтобы они были ежедневными.</w:t>
      </w:r>
    </w:p>
    <w:p w14:paraId="4C5C7317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Существуют специальные приспособления, которые помогают в занятиях. Например, коврики, валики и мячи. Их поверхность имеет различные неровности: шипы, фигуры разной формы и т. п., которые раздражают подошвы ног и укрепляют мышцы. Все эти приспособления нужно выбирать исходя из рекомендаций врача, потому что размер, форма и материал изделий напрямую зависят от конкретной патологии, обнаруженной у ребёнка.</w:t>
      </w:r>
    </w:p>
    <w:p w14:paraId="11B8294D" w14:textId="77777777" w:rsidR="0084676C" w:rsidRPr="0084676C" w:rsidRDefault="0084676C" w:rsidP="00846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14:paraId="611530AF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лечения рекомендуются жёсткие коврики с выраженным рельефом, а для профилактики подойдут и мягкие. Выполнять упражнения на лечебном коврике нужно 15−20 минут в день, затем лучше перейти на мягкий материал.</w:t>
      </w:r>
    </w:p>
    <w:p w14:paraId="04F98EE2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Существуют также разные тренажёры для лечения деформации стопы, но применять их можно только с разрешения врача. Нужно учитывать, что они дополняют гимнастику, но не заменяют её.</w:t>
      </w:r>
    </w:p>
    <w:p w14:paraId="74EB1764" w14:textId="77777777" w:rsidR="0084676C" w:rsidRPr="0084676C" w:rsidRDefault="0084676C" w:rsidP="0084676C">
      <w:pPr>
        <w:shd w:val="clear" w:color="auto" w:fill="FFFFFF"/>
        <w:spacing w:after="360" w:line="450" w:lineRule="atLeast"/>
        <w:ind w:left="600" w:right="4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стоит отметить, что при плоскостопии у детей гимнастику для ног должен прописать врач. Именно он может подобрать наиболее подходящий комплекс упражнений, хотя существуют и универсальные, которые подходят почти каждому.</w:t>
      </w:r>
    </w:p>
    <w:p w14:paraId="79ED465E" w14:textId="77777777" w:rsidR="0084676C" w:rsidRPr="0084676C" w:rsidRDefault="0084676C" w:rsidP="008467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14:paraId="1EB18BD9" w14:textId="2DB1035C" w:rsidR="00A67B51" w:rsidRDefault="001A0B31"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sectPr w:rsidR="00A67B51" w:rsidSect="00846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256"/>
    <w:multiLevelType w:val="multilevel"/>
    <w:tmpl w:val="CA8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33E8F"/>
    <w:multiLevelType w:val="multilevel"/>
    <w:tmpl w:val="7FBA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A50D3"/>
    <w:multiLevelType w:val="multilevel"/>
    <w:tmpl w:val="DF2E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310F3"/>
    <w:multiLevelType w:val="multilevel"/>
    <w:tmpl w:val="E77E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B595B"/>
    <w:multiLevelType w:val="multilevel"/>
    <w:tmpl w:val="6CB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B7AF0"/>
    <w:multiLevelType w:val="multilevel"/>
    <w:tmpl w:val="447A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B44EE"/>
    <w:multiLevelType w:val="multilevel"/>
    <w:tmpl w:val="4AB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11FB4"/>
    <w:multiLevelType w:val="multilevel"/>
    <w:tmpl w:val="00B0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90E46"/>
    <w:multiLevelType w:val="multilevel"/>
    <w:tmpl w:val="A76A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F0B7F"/>
    <w:multiLevelType w:val="multilevel"/>
    <w:tmpl w:val="69D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F7CE2"/>
    <w:multiLevelType w:val="multilevel"/>
    <w:tmpl w:val="8352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F2"/>
    <w:rsid w:val="001A0B31"/>
    <w:rsid w:val="004206F2"/>
    <w:rsid w:val="00697C05"/>
    <w:rsid w:val="0084676C"/>
    <w:rsid w:val="00A6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0346"/>
  <w15:docId w15:val="{6067CEBA-1929-45AA-B439-94313EA8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9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7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787">
                                          <w:marLeft w:val="150"/>
                                          <w:marRight w:val="15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60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7065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single" w:sz="6" w:space="31" w:color="F2F2F2"/>
                                        <w:bottom w:val="single" w:sz="6" w:space="26" w:color="F2F2F2"/>
                                        <w:right w:val="single" w:sz="6" w:space="31" w:color="F2F2F2"/>
                                      </w:divBdr>
                                    </w:div>
                                    <w:div w:id="19862315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03654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single" w:sz="6" w:space="21" w:color="F0F3F8"/>
                                                <w:left w:val="single" w:sz="24" w:space="30" w:color="F0F3F8"/>
                                                <w:bottom w:val="single" w:sz="6" w:space="15" w:color="F0F3F8"/>
                                                <w:right w:val="single" w:sz="6" w:space="30" w:color="F0F3F8"/>
                                              </w:divBdr>
                                            </w:div>
                                          </w:divsChild>
                                        </w:div>
                                        <w:div w:id="576864584">
                                          <w:blockQuote w:val="1"/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788982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F2F2F2"/>
                                            <w:left w:val="single" w:sz="6" w:space="15" w:color="F2F2F2"/>
                                            <w:bottom w:val="single" w:sz="6" w:space="2" w:color="F2F2F2"/>
                                            <w:right w:val="single" w:sz="6" w:space="31" w:color="F2F2F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1426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2020-02-16T02:48:00Z</dcterms:created>
  <dcterms:modified xsi:type="dcterms:W3CDTF">2023-09-06T07:10:00Z</dcterms:modified>
</cp:coreProperties>
</file>