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5B" w:rsidRPr="0082565B" w:rsidRDefault="0082565B" w:rsidP="0082565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Тема: «Методы работы с детьми с задержкой психического развития в ДОУ»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Уважаемые коллеги! Сегодня я хочу поделиться опытом работы с дошкольниками с задержкой психического развития (ЗПР) и рассказать о методах, которые доказали свою эффективность в условиях ДОУ.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Дети с ЗПР имеют специфические особенности:</w:t>
      </w:r>
    </w:p>
    <w:p w:rsidR="0082565B" w:rsidRPr="0082565B" w:rsidRDefault="0082565B" w:rsidP="0082565B">
      <w:pPr>
        <w:pStyle w:val="a3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замедленный темп восприятия;</w:t>
      </w:r>
      <w:bookmarkStart w:id="0" w:name="_GoBack"/>
      <w:bookmarkEnd w:id="0"/>
    </w:p>
    <w:p w:rsidR="0082565B" w:rsidRPr="0082565B" w:rsidRDefault="0082565B" w:rsidP="0082565B">
      <w:pPr>
        <w:pStyle w:val="a3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сниженную концентрацию внимания;</w:t>
      </w:r>
    </w:p>
    <w:p w:rsidR="0082565B" w:rsidRPr="0082565B" w:rsidRDefault="0082565B" w:rsidP="0082565B">
      <w:pPr>
        <w:pStyle w:val="a3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ослабленную память;</w:t>
      </w:r>
    </w:p>
    <w:p w:rsidR="0082565B" w:rsidRPr="0082565B" w:rsidRDefault="0082565B" w:rsidP="0082565B">
      <w:pPr>
        <w:pStyle w:val="a3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трудности в формировании мыслительных операций;</w:t>
      </w:r>
    </w:p>
    <w:p w:rsidR="0082565B" w:rsidRPr="0082565B" w:rsidRDefault="0082565B" w:rsidP="0082565B">
      <w:pPr>
        <w:pStyle w:val="a3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отставание в речевом развитии;</w:t>
      </w:r>
    </w:p>
    <w:p w:rsidR="0082565B" w:rsidRPr="0082565B" w:rsidRDefault="0082565B" w:rsidP="0082565B">
      <w:pPr>
        <w:pStyle w:val="a3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быструю утомляемость.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Чтобы учесть эти особенности, мы применяем комплексный подход, сочетая традиционные и нетрадиционные методы.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Основные методы работы:</w:t>
      </w:r>
    </w:p>
    <w:p w:rsidR="0082565B" w:rsidRPr="0082565B" w:rsidRDefault="0082565B" w:rsidP="0082565B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Словесные методы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Используются с учётом специфики восприятия детей с ЗПР:</w:t>
      </w:r>
    </w:p>
    <w:p w:rsidR="0082565B" w:rsidRPr="0082565B" w:rsidRDefault="0082565B" w:rsidP="0082565B">
      <w:pPr>
        <w:pStyle w:val="a3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чёткие и лаконичные инструкции (часто — одноступенчатые);</w:t>
      </w:r>
    </w:p>
    <w:p w:rsidR="0082565B" w:rsidRPr="0082565B" w:rsidRDefault="0082565B" w:rsidP="0082565B">
      <w:pPr>
        <w:pStyle w:val="a3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эмоционально окрашенные рассказы;</w:t>
      </w:r>
    </w:p>
    <w:p w:rsidR="0082565B" w:rsidRPr="0082565B" w:rsidRDefault="0082565B" w:rsidP="0082565B">
      <w:pPr>
        <w:pStyle w:val="a3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вопросы, доступные для понимания;</w:t>
      </w:r>
    </w:p>
    <w:p w:rsidR="0082565B" w:rsidRPr="0082565B" w:rsidRDefault="0082565B" w:rsidP="0082565B">
      <w:pPr>
        <w:pStyle w:val="a3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многократное повторение объяснений.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 w:rsidRPr="0082565B">
        <w:rPr>
          <w:rFonts w:ascii="Times New Roman" w:hAnsi="Times New Roman" w:cs="Times New Roman"/>
          <w:sz w:val="28"/>
          <w:szCs w:val="28"/>
        </w:rPr>
        <w:t xml:space="preserve"> при изучении темы «Времена года» педагог задаёт простые вопросы: «Что надевают зимой?», «Какое время года наступает после осени?». Ответы подкрепляются наглядностью.</w:t>
      </w:r>
    </w:p>
    <w:p w:rsidR="0082565B" w:rsidRPr="0082565B" w:rsidRDefault="0082565B" w:rsidP="0082565B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Наглядные методы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 xml:space="preserve">Основаны на принципе </w:t>
      </w:r>
      <w:proofErr w:type="spellStart"/>
      <w:r w:rsidRPr="0082565B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82565B">
        <w:rPr>
          <w:rFonts w:ascii="Times New Roman" w:hAnsi="Times New Roman" w:cs="Times New Roman"/>
          <w:sz w:val="28"/>
          <w:szCs w:val="28"/>
        </w:rPr>
        <w:t xml:space="preserve"> обучения — задействуют зрение, осязание, обоняние и т. д.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5B">
        <w:rPr>
          <w:rFonts w:ascii="Times New Roman" w:hAnsi="Times New Roman" w:cs="Times New Roman"/>
          <w:sz w:val="28"/>
          <w:szCs w:val="28"/>
          <w:u w:val="single"/>
        </w:rPr>
        <w:t>Примеры:</w:t>
      </w:r>
    </w:p>
    <w:p w:rsidR="0082565B" w:rsidRPr="0082565B" w:rsidRDefault="0082565B" w:rsidP="0082565B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демонстрация реальных предметов и картинок без лишних деталей;</w:t>
      </w:r>
    </w:p>
    <w:p w:rsidR="0082565B" w:rsidRPr="0082565B" w:rsidRDefault="0082565B" w:rsidP="0082565B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наблюдения за природными явлениями (например, за таянием снега);</w:t>
      </w:r>
    </w:p>
    <w:p w:rsidR="0082565B" w:rsidRPr="0082565B" w:rsidRDefault="0082565B" w:rsidP="0082565B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lastRenderedPageBreak/>
        <w:t>тактильное изучение материалов (шершавое/гладкое, тёплое/холодное);</w:t>
      </w:r>
    </w:p>
    <w:p w:rsidR="0082565B" w:rsidRPr="0082565B" w:rsidRDefault="0082565B" w:rsidP="0082565B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использование схем и пиктограмм для запоминания последовательности действий.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  <w:u w:val="single"/>
        </w:rPr>
        <w:t>Конкретный пример:</w:t>
      </w:r>
      <w:r w:rsidRPr="0082565B">
        <w:rPr>
          <w:rFonts w:ascii="Times New Roman" w:hAnsi="Times New Roman" w:cs="Times New Roman"/>
          <w:sz w:val="28"/>
          <w:szCs w:val="28"/>
        </w:rPr>
        <w:t xml:space="preserve"> изучая тему «Фрукты», ребёнок не только видит яблоко, но и трогает его, нюхает, пробует на вкус, находит на ощупь в мешочке.</w:t>
      </w:r>
    </w:p>
    <w:p w:rsidR="0082565B" w:rsidRPr="0082565B" w:rsidRDefault="0082565B" w:rsidP="0082565B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Практические методы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Включают упражнения и дидактические игры, которые помогают закрепить знания через действие.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5B">
        <w:rPr>
          <w:rFonts w:ascii="Times New Roman" w:hAnsi="Times New Roman" w:cs="Times New Roman"/>
          <w:sz w:val="28"/>
          <w:szCs w:val="28"/>
          <w:u w:val="single"/>
        </w:rPr>
        <w:t>Примеры упражнений:</w:t>
      </w:r>
    </w:p>
    <w:p w:rsidR="0082565B" w:rsidRPr="0082565B" w:rsidRDefault="0082565B" w:rsidP="0082565B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штриховка вертикальных, горизонтальных и наклонных линий;</w:t>
      </w:r>
    </w:p>
    <w:p w:rsidR="0082565B" w:rsidRPr="0082565B" w:rsidRDefault="0082565B" w:rsidP="0082565B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обведение по контуру и точкам;</w:t>
      </w:r>
    </w:p>
    <w:p w:rsidR="0082565B" w:rsidRPr="0082565B" w:rsidRDefault="0082565B" w:rsidP="0082565B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рисование в тетради в клетку;</w:t>
      </w:r>
    </w:p>
    <w:p w:rsidR="0082565B" w:rsidRPr="0082565B" w:rsidRDefault="0082565B" w:rsidP="0082565B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зрительные и слуховые диктанты.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Дидактические игры</w:t>
      </w:r>
      <w:r w:rsidRPr="0082565B">
        <w:rPr>
          <w:rFonts w:ascii="Times New Roman" w:hAnsi="Times New Roman" w:cs="Times New Roman"/>
          <w:sz w:val="28"/>
          <w:szCs w:val="28"/>
        </w:rPr>
        <w:br/>
        <w:t>Игра — ведущая деятельность в дошкольном возрасте, поэтому она становится мощным инструментом коррекции.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5B">
        <w:rPr>
          <w:rFonts w:ascii="Times New Roman" w:hAnsi="Times New Roman" w:cs="Times New Roman"/>
          <w:sz w:val="28"/>
          <w:szCs w:val="28"/>
          <w:u w:val="single"/>
        </w:rPr>
        <w:t>Примеры игр:</w:t>
      </w:r>
    </w:p>
    <w:p w:rsidR="0082565B" w:rsidRPr="0082565B" w:rsidRDefault="0082565B" w:rsidP="0082565B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«Найди пару» (развитие внимания и памяти): сопоставление картинок по цвету, форме, назначению.</w:t>
      </w:r>
    </w:p>
    <w:p w:rsidR="0082565B" w:rsidRPr="0082565B" w:rsidRDefault="0082565B" w:rsidP="0082565B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«Что изменилось?» (тренировка наблюдательности): педагог убирает или добавляет один предмет из ряда, ребёнок замечает изменение.</w:t>
      </w:r>
    </w:p>
    <w:p w:rsidR="0082565B" w:rsidRPr="0082565B" w:rsidRDefault="0082565B" w:rsidP="0082565B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Нейропсихологические упражнения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 xml:space="preserve">Направлены на развитие </w:t>
      </w:r>
      <w:proofErr w:type="spellStart"/>
      <w:r w:rsidRPr="0082565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2565B">
        <w:rPr>
          <w:rFonts w:ascii="Times New Roman" w:hAnsi="Times New Roman" w:cs="Times New Roman"/>
          <w:sz w:val="28"/>
          <w:szCs w:val="28"/>
        </w:rPr>
        <w:t>, координации и межполушарного взаимодействия.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5B">
        <w:rPr>
          <w:rFonts w:ascii="Times New Roman" w:hAnsi="Times New Roman" w:cs="Times New Roman"/>
          <w:sz w:val="28"/>
          <w:szCs w:val="28"/>
          <w:u w:val="single"/>
        </w:rPr>
        <w:t>Примеры:</w:t>
      </w:r>
    </w:p>
    <w:p w:rsidR="0082565B" w:rsidRPr="0082565B" w:rsidRDefault="0082565B" w:rsidP="0082565B">
      <w:pPr>
        <w:pStyle w:val="a3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дыхательные упражнения (для нормализации ритма и самоконтроля);</w:t>
      </w:r>
    </w:p>
    <w:p w:rsidR="0082565B" w:rsidRPr="0082565B" w:rsidRDefault="0082565B" w:rsidP="0082565B">
      <w:pPr>
        <w:pStyle w:val="a3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пальчиковая гимнастика (развитие мелкой моторики и речи);</w:t>
      </w:r>
    </w:p>
    <w:p w:rsidR="0082565B" w:rsidRPr="0082565B" w:rsidRDefault="0082565B" w:rsidP="0082565B">
      <w:pPr>
        <w:pStyle w:val="a3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растяжки (коррекция мышечного тонуса);</w:t>
      </w:r>
    </w:p>
    <w:p w:rsidR="0082565B" w:rsidRPr="0082565B" w:rsidRDefault="0082565B" w:rsidP="0082565B">
      <w:pPr>
        <w:pStyle w:val="a3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коммуникативные игры (формирование навыков взаимодействия);</w:t>
      </w:r>
    </w:p>
    <w:p w:rsidR="0082565B" w:rsidRPr="0082565B" w:rsidRDefault="0082565B" w:rsidP="0082565B">
      <w:pPr>
        <w:pStyle w:val="a3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lastRenderedPageBreak/>
        <w:t>релаксационные паузы (снижение тревожности и утомляемости).</w:t>
      </w:r>
    </w:p>
    <w:p w:rsidR="0082565B" w:rsidRPr="0082565B" w:rsidRDefault="0082565B" w:rsidP="0082565B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565B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Сочетание музыки, движения и речи стимулирует развитие речи, чувства ритма и эмоциональной сферы.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Примеры:</w:t>
      </w:r>
    </w:p>
    <w:p w:rsidR="0082565B" w:rsidRPr="0082565B" w:rsidRDefault="0082565B" w:rsidP="0082565B">
      <w:pPr>
        <w:pStyle w:val="a3"/>
        <w:numPr>
          <w:ilvl w:val="0"/>
          <w:numId w:val="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игра «Ритмическое эхо» (повторение ритмических рисунков хлопками);</w:t>
      </w:r>
    </w:p>
    <w:p w:rsidR="0082565B" w:rsidRPr="0082565B" w:rsidRDefault="0082565B" w:rsidP="0082565B">
      <w:pPr>
        <w:pStyle w:val="a3"/>
        <w:numPr>
          <w:ilvl w:val="0"/>
          <w:numId w:val="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упражнения под музыку с чередованием темпа и направления движения;</w:t>
      </w:r>
    </w:p>
    <w:p w:rsidR="0082565B" w:rsidRPr="0082565B" w:rsidRDefault="0082565B" w:rsidP="0082565B">
      <w:pPr>
        <w:pStyle w:val="a3"/>
        <w:numPr>
          <w:ilvl w:val="0"/>
          <w:numId w:val="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пение песен с имитацией действий («Птички летают», «Дождик капает»).</w:t>
      </w:r>
    </w:p>
    <w:p w:rsidR="0082565B" w:rsidRPr="0082565B" w:rsidRDefault="0082565B" w:rsidP="0082565B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Сенсорные игры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Развивают восприятие через взаимодействие с разными материалами.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Примеры:</w:t>
      </w:r>
    </w:p>
    <w:p w:rsidR="0082565B" w:rsidRPr="0082565B" w:rsidRDefault="0082565B" w:rsidP="0082565B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игры с песком и водой (пересыпание, лепка, поиск предметов);</w:t>
      </w:r>
    </w:p>
    <w:p w:rsidR="0082565B" w:rsidRPr="0082565B" w:rsidRDefault="0082565B" w:rsidP="0082565B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массаж пальцев и стоп с использованием природных материалов (шишки, камешки, кора деревьев);</w:t>
      </w:r>
    </w:p>
    <w:p w:rsidR="0082565B" w:rsidRPr="0082565B" w:rsidRDefault="0082565B" w:rsidP="0082565B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работа с массажными мячами «Су</w:t>
      </w:r>
      <w:r w:rsidRPr="0082565B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82565B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2565B">
        <w:rPr>
          <w:rFonts w:ascii="Times New Roman" w:hAnsi="Times New Roman" w:cs="Times New Roman"/>
          <w:sz w:val="28"/>
          <w:szCs w:val="28"/>
        </w:rPr>
        <w:t>» (активизация речевых зон мозга).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Важные условия успеха</w:t>
      </w:r>
    </w:p>
    <w:p w:rsidR="0082565B" w:rsidRPr="0082565B" w:rsidRDefault="0082565B" w:rsidP="0082565B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чёткая структура занятий с предсказуемым алгоритмом действий;</w:t>
      </w:r>
    </w:p>
    <w:p w:rsidR="0082565B" w:rsidRPr="0082565B" w:rsidRDefault="0082565B" w:rsidP="0082565B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постепенное усложнение заданий от простого к сложному;</w:t>
      </w:r>
    </w:p>
    <w:p w:rsidR="0082565B" w:rsidRPr="0082565B" w:rsidRDefault="0082565B" w:rsidP="0082565B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частая смена видов деятельности для профилактики утомления;</w:t>
      </w:r>
    </w:p>
    <w:p w:rsidR="0082565B" w:rsidRPr="0082565B" w:rsidRDefault="0082565B" w:rsidP="0082565B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положительное подкрепление (похвала, поощрение даже за небольшие успехи);</w:t>
      </w:r>
    </w:p>
    <w:p w:rsidR="0082565B" w:rsidRPr="0082565B" w:rsidRDefault="0082565B" w:rsidP="0082565B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сотрудничество всех специалистов ДОУ (дефектолог, логопед, психолог, воспитатель, музыкальный руководитель, инструктор по физкультуре).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b/>
          <w:sz w:val="28"/>
          <w:szCs w:val="28"/>
        </w:rPr>
        <w:t>Вывод</w:t>
      </w:r>
      <w:r w:rsidRPr="0082565B">
        <w:rPr>
          <w:rFonts w:ascii="Times New Roman" w:hAnsi="Times New Roman" w:cs="Times New Roman"/>
          <w:sz w:val="28"/>
          <w:szCs w:val="28"/>
        </w:rPr>
        <w:t>: применение разнообразных методов в комплексе позволяет создать условия для развития детей с ЗПР, компенсировать имеющиеся трудности и подготовить их к успешному обучению в школе. Главное — индивидуальный подход, терпение и вера в возможности каждого ребёнка.</w:t>
      </w:r>
    </w:p>
    <w:p w:rsidR="0082565B" w:rsidRPr="0082565B" w:rsidRDefault="0082565B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65B">
        <w:rPr>
          <w:rFonts w:ascii="Times New Roman" w:hAnsi="Times New Roman" w:cs="Times New Roman"/>
          <w:sz w:val="28"/>
          <w:szCs w:val="28"/>
        </w:rPr>
        <w:t>Благодарю за внимание! Буду рада ответить на ваши вопросы.</w:t>
      </w:r>
    </w:p>
    <w:p w:rsidR="004D2A6F" w:rsidRPr="0082565B" w:rsidRDefault="004D2A6F" w:rsidP="008256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2A6F" w:rsidRPr="0082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B02A3"/>
    <w:multiLevelType w:val="multilevel"/>
    <w:tmpl w:val="A9B89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85EB9"/>
    <w:multiLevelType w:val="multilevel"/>
    <w:tmpl w:val="4C2CA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F1D34"/>
    <w:multiLevelType w:val="hybridMultilevel"/>
    <w:tmpl w:val="FF8E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76552"/>
    <w:multiLevelType w:val="multilevel"/>
    <w:tmpl w:val="712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52779"/>
    <w:multiLevelType w:val="multilevel"/>
    <w:tmpl w:val="25A6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92F5E"/>
    <w:multiLevelType w:val="hybridMultilevel"/>
    <w:tmpl w:val="E11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E0030"/>
    <w:multiLevelType w:val="multilevel"/>
    <w:tmpl w:val="BEF66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86C06"/>
    <w:multiLevelType w:val="multilevel"/>
    <w:tmpl w:val="BD8A0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72828"/>
    <w:multiLevelType w:val="multilevel"/>
    <w:tmpl w:val="6506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5660B"/>
    <w:multiLevelType w:val="hybridMultilevel"/>
    <w:tmpl w:val="FFF0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D743D"/>
    <w:multiLevelType w:val="hybridMultilevel"/>
    <w:tmpl w:val="2900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226A2"/>
    <w:multiLevelType w:val="hybridMultilevel"/>
    <w:tmpl w:val="937A2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C216A"/>
    <w:multiLevelType w:val="multilevel"/>
    <w:tmpl w:val="411E8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824D7"/>
    <w:multiLevelType w:val="hybridMultilevel"/>
    <w:tmpl w:val="0654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30D17"/>
    <w:multiLevelType w:val="hybridMultilevel"/>
    <w:tmpl w:val="BB4E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521DA"/>
    <w:multiLevelType w:val="multilevel"/>
    <w:tmpl w:val="DCF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E11AC"/>
    <w:multiLevelType w:val="multilevel"/>
    <w:tmpl w:val="713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307A0"/>
    <w:multiLevelType w:val="hybridMultilevel"/>
    <w:tmpl w:val="7806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A0240"/>
    <w:multiLevelType w:val="multilevel"/>
    <w:tmpl w:val="195C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D7B43"/>
    <w:multiLevelType w:val="hybridMultilevel"/>
    <w:tmpl w:val="0566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A6751"/>
    <w:multiLevelType w:val="multilevel"/>
    <w:tmpl w:val="D59A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57CCA"/>
    <w:multiLevelType w:val="multilevel"/>
    <w:tmpl w:val="6D28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88632D"/>
    <w:multiLevelType w:val="multilevel"/>
    <w:tmpl w:val="F55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2521AC"/>
    <w:multiLevelType w:val="multilevel"/>
    <w:tmpl w:val="FD4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167CC"/>
    <w:multiLevelType w:val="multilevel"/>
    <w:tmpl w:val="AD1A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E17886"/>
    <w:multiLevelType w:val="multilevel"/>
    <w:tmpl w:val="05B2E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0E4682"/>
    <w:multiLevelType w:val="hybridMultilevel"/>
    <w:tmpl w:val="34A0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3"/>
  </w:num>
  <w:num w:numId="4">
    <w:abstractNumId w:val="6"/>
  </w:num>
  <w:num w:numId="5">
    <w:abstractNumId w:val="18"/>
  </w:num>
  <w:num w:numId="6">
    <w:abstractNumId w:val="12"/>
  </w:num>
  <w:num w:numId="7">
    <w:abstractNumId w:val="24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25"/>
  </w:num>
  <w:num w:numId="13">
    <w:abstractNumId w:val="4"/>
  </w:num>
  <w:num w:numId="14">
    <w:abstractNumId w:val="7"/>
  </w:num>
  <w:num w:numId="15">
    <w:abstractNumId w:val="20"/>
  </w:num>
  <w:num w:numId="16">
    <w:abstractNumId w:val="16"/>
  </w:num>
  <w:num w:numId="17">
    <w:abstractNumId w:val="21"/>
  </w:num>
  <w:num w:numId="18">
    <w:abstractNumId w:val="2"/>
  </w:num>
  <w:num w:numId="19">
    <w:abstractNumId w:val="10"/>
  </w:num>
  <w:num w:numId="20">
    <w:abstractNumId w:val="11"/>
  </w:num>
  <w:num w:numId="21">
    <w:abstractNumId w:val="9"/>
  </w:num>
  <w:num w:numId="22">
    <w:abstractNumId w:val="26"/>
  </w:num>
  <w:num w:numId="23">
    <w:abstractNumId w:val="13"/>
  </w:num>
  <w:num w:numId="24">
    <w:abstractNumId w:val="19"/>
  </w:num>
  <w:num w:numId="25">
    <w:abstractNumId w:val="14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CF"/>
    <w:rsid w:val="002163CF"/>
    <w:rsid w:val="004D2A6F"/>
    <w:rsid w:val="0082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0AB89-4326-4D2B-A190-0F77D4EE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595</Words>
  <Characters>3392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2026-03-22T16:11:00Z</dcterms:created>
  <dcterms:modified xsi:type="dcterms:W3CDTF">2026-03-22T16:20:00Z</dcterms:modified>
</cp:coreProperties>
</file>