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2F" w:rsidRDefault="00C85D2F" w:rsidP="00A22186">
      <w:pPr>
        <w:pBdr>
          <w:bottom w:val="single" w:sz="4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85D2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 детский сад комбинированного вида № 559</w:t>
      </w:r>
    </w:p>
    <w:p w:rsidR="00C85D2F" w:rsidRDefault="00C85D2F" w:rsidP="00C85D2F">
      <w:pPr>
        <w:tabs>
          <w:tab w:val="left" w:pos="64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620102 г.Екатеринбург, ул. Белореченская, </w:t>
      </w:r>
      <w:r w:rsidR="00196A98"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C85D2F" w:rsidRPr="004317B3" w:rsidRDefault="00C85D2F" w:rsidP="00C85D2F">
      <w:pPr>
        <w:tabs>
          <w:tab w:val="left" w:pos="6420"/>
        </w:tabs>
        <w:jc w:val="center"/>
        <w:rPr>
          <w:rFonts w:ascii="Times New Roman" w:hAnsi="Times New Roman" w:cs="Times New Roman"/>
          <w:b/>
        </w:rPr>
      </w:pPr>
      <w:r w:rsidRPr="004317B3">
        <w:rPr>
          <w:rFonts w:ascii="Times New Roman" w:hAnsi="Times New Roman" w:cs="Times New Roman"/>
          <w:b/>
        </w:rPr>
        <w:t>ПРОТОКОЛ</w:t>
      </w:r>
    </w:p>
    <w:p w:rsidR="00C85D2F" w:rsidRPr="004317B3" w:rsidRDefault="00EA40F7" w:rsidP="00C85D2F">
      <w:pPr>
        <w:tabs>
          <w:tab w:val="left" w:pos="6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20.02.2018 г.</w:t>
      </w:r>
      <w:r w:rsidR="00C85D2F" w:rsidRPr="004317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№ 3</w:t>
      </w:r>
    </w:p>
    <w:p w:rsidR="00C85D2F" w:rsidRPr="004317B3" w:rsidRDefault="00C85D2F" w:rsidP="003D266C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17B3">
        <w:rPr>
          <w:rFonts w:ascii="Times New Roman" w:hAnsi="Times New Roman" w:cs="Times New Roman"/>
          <w:b/>
        </w:rPr>
        <w:t>Заседание Наблюдательного совета МАДОУ – детский сад комбинированного вида № 559</w:t>
      </w:r>
    </w:p>
    <w:p w:rsidR="00C85D2F" w:rsidRDefault="00C85D2F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  <w:b/>
        </w:rPr>
        <w:t>Форма проведения заседания</w:t>
      </w:r>
      <w:r w:rsidRPr="00175B70">
        <w:rPr>
          <w:rFonts w:ascii="Times New Roman" w:hAnsi="Times New Roman" w:cs="Times New Roman"/>
          <w:b/>
          <w:u w:val="single"/>
        </w:rPr>
        <w:t>: очное</w:t>
      </w:r>
      <w:r w:rsidRPr="004317B3">
        <w:rPr>
          <w:rFonts w:ascii="Times New Roman" w:hAnsi="Times New Roman" w:cs="Times New Roman"/>
        </w:rPr>
        <w:t>/</w:t>
      </w:r>
      <w:r w:rsidRPr="00175B70">
        <w:rPr>
          <w:rFonts w:ascii="Times New Roman" w:hAnsi="Times New Roman" w:cs="Times New Roman"/>
          <w:u w:val="single"/>
        </w:rPr>
        <w:t>заочное</w:t>
      </w:r>
      <w:r w:rsidRPr="004317B3">
        <w:rPr>
          <w:rFonts w:ascii="Times New Roman" w:hAnsi="Times New Roman" w:cs="Times New Roman"/>
        </w:rPr>
        <w:t xml:space="preserve"> (нужное подчеркнуть).</w:t>
      </w:r>
    </w:p>
    <w:p w:rsidR="003D266C" w:rsidRPr="004317B3" w:rsidRDefault="003D266C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</w:p>
    <w:p w:rsidR="003D266C" w:rsidRDefault="00C85D2F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  <w:b/>
        </w:rPr>
        <w:t xml:space="preserve">Форма голосования: </w:t>
      </w:r>
      <w:r w:rsidRPr="004317B3">
        <w:rPr>
          <w:rFonts w:ascii="Times New Roman" w:hAnsi="Times New Roman" w:cs="Times New Roman"/>
        </w:rPr>
        <w:t>по вопросу повестки</w:t>
      </w:r>
      <w:r w:rsidR="00175B70">
        <w:rPr>
          <w:rFonts w:ascii="Times New Roman" w:hAnsi="Times New Roman" w:cs="Times New Roman"/>
        </w:rPr>
        <w:t xml:space="preserve"> дня</w:t>
      </w:r>
      <w:r w:rsidRPr="004317B3">
        <w:rPr>
          <w:rFonts w:ascii="Times New Roman" w:hAnsi="Times New Roman" w:cs="Times New Roman"/>
        </w:rPr>
        <w:t xml:space="preserve"> – </w:t>
      </w:r>
      <w:r w:rsidR="00175B70">
        <w:rPr>
          <w:rFonts w:ascii="Times New Roman" w:hAnsi="Times New Roman" w:cs="Times New Roman"/>
        </w:rPr>
        <w:t>открытым голосованием.</w:t>
      </w:r>
    </w:p>
    <w:p w:rsidR="003D266C" w:rsidRDefault="003D266C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</w:p>
    <w:p w:rsidR="003D266C" w:rsidRDefault="003D266C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  <w:b/>
        </w:rPr>
        <w:t>Общее число членов Наблюдательного совета:</w:t>
      </w:r>
      <w:r>
        <w:rPr>
          <w:rFonts w:ascii="Times New Roman" w:hAnsi="Times New Roman" w:cs="Times New Roman"/>
          <w:b/>
        </w:rPr>
        <w:t xml:space="preserve"> </w:t>
      </w:r>
      <w:r w:rsidR="00C55524">
        <w:rPr>
          <w:rFonts w:ascii="Times New Roman" w:hAnsi="Times New Roman" w:cs="Times New Roman"/>
        </w:rPr>
        <w:t>9</w:t>
      </w:r>
      <w:r w:rsidRPr="004317B3">
        <w:rPr>
          <w:rFonts w:ascii="Times New Roman" w:hAnsi="Times New Roman" w:cs="Times New Roman"/>
        </w:rPr>
        <w:t xml:space="preserve"> человек.</w:t>
      </w:r>
    </w:p>
    <w:p w:rsidR="003D266C" w:rsidRDefault="003D266C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</w:p>
    <w:p w:rsidR="00C85D2F" w:rsidRDefault="00B07B0A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Присутствовали </w:t>
      </w:r>
      <w:r w:rsidR="00C55524">
        <w:rPr>
          <w:rFonts w:ascii="Times New Roman" w:hAnsi="Times New Roman" w:cs="Times New Roman"/>
          <w:b/>
        </w:rPr>
        <w:t xml:space="preserve">члены </w:t>
      </w:r>
      <w:r w:rsidR="00C55524" w:rsidRPr="004317B3">
        <w:rPr>
          <w:rFonts w:ascii="Times New Roman" w:hAnsi="Times New Roman" w:cs="Times New Roman"/>
          <w:b/>
        </w:rPr>
        <w:t>Наблюдательного</w:t>
      </w:r>
      <w:r w:rsidR="00C85D2F" w:rsidRPr="004317B3">
        <w:rPr>
          <w:rFonts w:ascii="Times New Roman" w:hAnsi="Times New Roman" w:cs="Times New Roman"/>
          <w:b/>
        </w:rPr>
        <w:t xml:space="preserve"> совета</w:t>
      </w:r>
      <w:r w:rsidR="00C55524">
        <w:rPr>
          <w:rFonts w:ascii="Times New Roman" w:hAnsi="Times New Roman" w:cs="Times New Roman"/>
          <w:b/>
        </w:rPr>
        <w:t xml:space="preserve"> – 8</w:t>
      </w:r>
      <w:r>
        <w:rPr>
          <w:rFonts w:ascii="Times New Roman" w:hAnsi="Times New Roman" w:cs="Times New Roman"/>
          <w:b/>
        </w:rPr>
        <w:t xml:space="preserve"> человек</w:t>
      </w:r>
      <w:r w:rsidR="00C85D2F" w:rsidRPr="004317B3">
        <w:rPr>
          <w:rFonts w:ascii="Times New Roman" w:hAnsi="Times New Roman" w:cs="Times New Roman"/>
          <w:b/>
        </w:rPr>
        <w:t>:</w:t>
      </w:r>
    </w:p>
    <w:p w:rsidR="00C85D2F" w:rsidRPr="004317B3" w:rsidRDefault="00C85D2F" w:rsidP="003D266C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  <w:b/>
          <w:i/>
        </w:rPr>
        <w:t>Представители учредителя:</w:t>
      </w:r>
    </w:p>
    <w:p w:rsidR="00C85D2F" w:rsidRPr="004317B3" w:rsidRDefault="00C85D2F" w:rsidP="003D266C">
      <w:pPr>
        <w:numPr>
          <w:ilvl w:val="0"/>
          <w:numId w:val="1"/>
        </w:num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317B3">
        <w:rPr>
          <w:rFonts w:ascii="Times New Roman" w:hAnsi="Times New Roman" w:cs="Times New Roman"/>
        </w:rPr>
        <w:t>Альканова</w:t>
      </w:r>
      <w:proofErr w:type="spellEnd"/>
      <w:r w:rsidRPr="004317B3">
        <w:rPr>
          <w:rFonts w:ascii="Times New Roman" w:hAnsi="Times New Roman" w:cs="Times New Roman"/>
        </w:rPr>
        <w:t xml:space="preserve"> Юлия Борисовна, главный специалист управления</w:t>
      </w:r>
      <w:r w:rsidR="00105EF7" w:rsidRPr="004317B3">
        <w:rPr>
          <w:rFonts w:ascii="Times New Roman" w:hAnsi="Times New Roman" w:cs="Times New Roman"/>
        </w:rPr>
        <w:t xml:space="preserve"> образования Верх-Исетского района  Департамента образования города Екатеринбурга;</w:t>
      </w:r>
    </w:p>
    <w:p w:rsidR="00105EF7" w:rsidRPr="004317B3" w:rsidRDefault="00105EF7" w:rsidP="00105EF7">
      <w:pPr>
        <w:tabs>
          <w:tab w:val="left" w:pos="6420"/>
        </w:tabs>
        <w:spacing w:after="0"/>
        <w:rPr>
          <w:rFonts w:ascii="Times New Roman" w:hAnsi="Times New Roman" w:cs="Times New Roman"/>
          <w:b/>
          <w:i/>
        </w:rPr>
      </w:pPr>
      <w:r w:rsidRPr="004317B3">
        <w:rPr>
          <w:rFonts w:ascii="Times New Roman" w:hAnsi="Times New Roman" w:cs="Times New Roman"/>
          <w:b/>
          <w:i/>
        </w:rPr>
        <w:t>Представители собственника:</w:t>
      </w:r>
    </w:p>
    <w:p w:rsidR="00105EF7" w:rsidRPr="004317B3" w:rsidRDefault="00C55524" w:rsidP="00105EF7">
      <w:pPr>
        <w:numPr>
          <w:ilvl w:val="0"/>
          <w:numId w:val="2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Софья Владимировна</w:t>
      </w:r>
      <w:r w:rsidR="00105EF7" w:rsidRPr="004317B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ведущий </w:t>
      </w:r>
      <w:r w:rsidR="00105EF7" w:rsidRPr="004317B3">
        <w:rPr>
          <w:rFonts w:ascii="Times New Roman" w:hAnsi="Times New Roman" w:cs="Times New Roman"/>
        </w:rPr>
        <w:t xml:space="preserve"> специалист территориального отдела Департамента по управлению муниципальным имуществом по Верх-Исетскому району.</w:t>
      </w:r>
    </w:p>
    <w:p w:rsidR="00105EF7" w:rsidRPr="004317B3" w:rsidRDefault="00105EF7" w:rsidP="00105EF7">
      <w:pPr>
        <w:tabs>
          <w:tab w:val="left" w:pos="6420"/>
        </w:tabs>
        <w:spacing w:after="0"/>
        <w:rPr>
          <w:rFonts w:ascii="Times New Roman" w:hAnsi="Times New Roman" w:cs="Times New Roman"/>
          <w:b/>
          <w:i/>
        </w:rPr>
      </w:pPr>
      <w:r w:rsidRPr="004317B3">
        <w:rPr>
          <w:rFonts w:ascii="Times New Roman" w:hAnsi="Times New Roman" w:cs="Times New Roman"/>
          <w:b/>
          <w:i/>
        </w:rPr>
        <w:t>Представители коллектива:</w:t>
      </w:r>
    </w:p>
    <w:p w:rsidR="00105EF7" w:rsidRPr="004317B3" w:rsidRDefault="00105EF7" w:rsidP="00105EF7">
      <w:pPr>
        <w:numPr>
          <w:ilvl w:val="0"/>
          <w:numId w:val="2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</w:rPr>
        <w:t>Васильева Наталья Викторовна, музыкальный руководитель МАДОУ – детский сад комбинированного вида № 559;</w:t>
      </w:r>
    </w:p>
    <w:p w:rsidR="00105EF7" w:rsidRPr="004317B3" w:rsidRDefault="00105EF7" w:rsidP="00105EF7">
      <w:pPr>
        <w:numPr>
          <w:ilvl w:val="0"/>
          <w:numId w:val="2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</w:rPr>
        <w:t>Шипицына Людмила Геннадьевна, инструктор по физической культуре МАДОУ – детский сад комбинированного вида № 559;</w:t>
      </w:r>
    </w:p>
    <w:p w:rsidR="00105EF7" w:rsidRPr="004317B3" w:rsidRDefault="00C55524" w:rsidP="00105EF7">
      <w:pPr>
        <w:numPr>
          <w:ilvl w:val="0"/>
          <w:numId w:val="2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Мелехина</w:t>
      </w:r>
      <w:proofErr w:type="spellEnd"/>
      <w:r>
        <w:rPr>
          <w:rFonts w:ascii="Times New Roman" w:hAnsi="Times New Roman" w:cs="Times New Roman"/>
        </w:rPr>
        <w:t xml:space="preserve"> Наталья Сергеевна</w:t>
      </w:r>
      <w:r w:rsidR="00105EF7" w:rsidRPr="004317B3">
        <w:rPr>
          <w:rFonts w:ascii="Times New Roman" w:hAnsi="Times New Roman" w:cs="Times New Roman"/>
        </w:rPr>
        <w:t>, делопроизводитель МАДОУ – детский сад комбинированного вида № 559;</w:t>
      </w:r>
    </w:p>
    <w:p w:rsidR="00105EF7" w:rsidRPr="004317B3" w:rsidRDefault="00105EF7" w:rsidP="00105EF7">
      <w:pPr>
        <w:tabs>
          <w:tab w:val="left" w:pos="6420"/>
        </w:tabs>
        <w:spacing w:after="0"/>
        <w:rPr>
          <w:rFonts w:ascii="Times New Roman" w:hAnsi="Times New Roman" w:cs="Times New Roman"/>
          <w:b/>
          <w:i/>
        </w:rPr>
      </w:pPr>
      <w:r w:rsidRPr="004317B3">
        <w:rPr>
          <w:rFonts w:ascii="Times New Roman" w:hAnsi="Times New Roman" w:cs="Times New Roman"/>
          <w:b/>
          <w:i/>
        </w:rPr>
        <w:t>Представители общественности:</w:t>
      </w:r>
    </w:p>
    <w:p w:rsidR="00105EF7" w:rsidRPr="004317B3" w:rsidRDefault="00105EF7" w:rsidP="00105EF7">
      <w:pPr>
        <w:numPr>
          <w:ilvl w:val="0"/>
          <w:numId w:val="3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</w:rPr>
        <w:t xml:space="preserve">Терентьева Екатерина Евгеньевна, старший преподаватель кафедры </w:t>
      </w:r>
      <w:proofErr w:type="spellStart"/>
      <w:r w:rsidRPr="004317B3">
        <w:rPr>
          <w:rFonts w:ascii="Times New Roman" w:hAnsi="Times New Roman" w:cs="Times New Roman"/>
        </w:rPr>
        <w:t>УрЮИ</w:t>
      </w:r>
      <w:proofErr w:type="spellEnd"/>
      <w:r w:rsidRPr="004317B3">
        <w:rPr>
          <w:rFonts w:ascii="Times New Roman" w:hAnsi="Times New Roman" w:cs="Times New Roman"/>
        </w:rPr>
        <w:t xml:space="preserve"> МВД России;</w:t>
      </w:r>
    </w:p>
    <w:p w:rsidR="00B07B0A" w:rsidRDefault="00105EF7" w:rsidP="00B07B0A">
      <w:pPr>
        <w:numPr>
          <w:ilvl w:val="0"/>
          <w:numId w:val="3"/>
        </w:numPr>
        <w:tabs>
          <w:tab w:val="left" w:pos="6420"/>
        </w:tabs>
        <w:spacing w:after="0"/>
        <w:rPr>
          <w:rFonts w:ascii="Times New Roman" w:hAnsi="Times New Roman" w:cs="Times New Roman"/>
        </w:rPr>
      </w:pPr>
      <w:r w:rsidRPr="004317B3">
        <w:rPr>
          <w:rFonts w:ascii="Times New Roman" w:hAnsi="Times New Roman" w:cs="Times New Roman"/>
        </w:rPr>
        <w:t>Ползунов Александр Олегович, начальник</w:t>
      </w:r>
      <w:r w:rsidR="00B07B0A">
        <w:rPr>
          <w:rFonts w:ascii="Times New Roman" w:hAnsi="Times New Roman" w:cs="Times New Roman"/>
        </w:rPr>
        <w:t xml:space="preserve"> торгового управления ЗАО «ЭПК».</w:t>
      </w:r>
    </w:p>
    <w:p w:rsidR="008913B1" w:rsidRPr="008913B1" w:rsidRDefault="008913B1" w:rsidP="00B07B0A">
      <w:pPr>
        <w:numPr>
          <w:ilvl w:val="0"/>
          <w:numId w:val="3"/>
        </w:numPr>
        <w:tabs>
          <w:tab w:val="left" w:pos="6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13B1">
        <w:rPr>
          <w:rFonts w:ascii="Times New Roman" w:hAnsi="Times New Roman" w:cs="Times New Roman"/>
          <w:sz w:val="24"/>
          <w:szCs w:val="24"/>
        </w:rPr>
        <w:t xml:space="preserve">Молоканова Елена Николаевна, Директор ООО «Юридическая Компания </w:t>
      </w:r>
      <w:proofErr w:type="spellStart"/>
      <w:r w:rsidRPr="008913B1">
        <w:rPr>
          <w:rFonts w:ascii="Times New Roman" w:hAnsi="Times New Roman" w:cs="Times New Roman"/>
          <w:sz w:val="24"/>
          <w:szCs w:val="24"/>
        </w:rPr>
        <w:t>ЕлИР</w:t>
      </w:r>
      <w:proofErr w:type="spellEnd"/>
    </w:p>
    <w:p w:rsidR="00B4049B" w:rsidRDefault="008913B1" w:rsidP="008913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 w:rsidR="00B07B0A" w:rsidRPr="00B07B0A">
        <w:rPr>
          <w:rFonts w:ascii="Times New Roman" w:hAnsi="Times New Roman" w:cs="Times New Roman"/>
          <w:b/>
          <w:i/>
        </w:rPr>
        <w:t>Отсутствовал</w:t>
      </w:r>
      <w:r>
        <w:rPr>
          <w:rFonts w:ascii="Times New Roman" w:hAnsi="Times New Roman" w:cs="Times New Roman"/>
          <w:b/>
          <w:i/>
        </w:rPr>
        <w:t>– 1</w:t>
      </w:r>
      <w:r w:rsidR="00B07B0A">
        <w:rPr>
          <w:rFonts w:ascii="Times New Roman" w:hAnsi="Times New Roman" w:cs="Times New Roman"/>
          <w:b/>
          <w:i/>
        </w:rPr>
        <w:t xml:space="preserve"> </w:t>
      </w:r>
      <w:r w:rsidR="00B4049B">
        <w:rPr>
          <w:rFonts w:ascii="Times New Roman" w:hAnsi="Times New Roman" w:cs="Times New Roman"/>
          <w:b/>
          <w:i/>
        </w:rPr>
        <w:t>человека:</w:t>
      </w:r>
    </w:p>
    <w:p w:rsidR="00B4049B" w:rsidRDefault="00B07B0A" w:rsidP="008913B1">
      <w:pPr>
        <w:numPr>
          <w:ilvl w:val="0"/>
          <w:numId w:val="3"/>
        </w:num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B4049B">
        <w:rPr>
          <w:rFonts w:ascii="Times New Roman" w:hAnsi="Times New Roman" w:cs="Times New Roman"/>
        </w:rPr>
        <w:t xml:space="preserve"> </w:t>
      </w:r>
      <w:r w:rsidR="00B4049B" w:rsidRPr="004317B3">
        <w:rPr>
          <w:rFonts w:ascii="Times New Roman" w:hAnsi="Times New Roman" w:cs="Times New Roman"/>
        </w:rPr>
        <w:t>Кудрявцев Константин Александрович, заместитель главы Администраци</w:t>
      </w:r>
      <w:r w:rsidR="00B4049B">
        <w:rPr>
          <w:rFonts w:ascii="Times New Roman" w:hAnsi="Times New Roman" w:cs="Times New Roman"/>
        </w:rPr>
        <w:t>и Верх-Исетского района города Е</w:t>
      </w:r>
      <w:r w:rsidR="00B4049B" w:rsidRPr="004317B3">
        <w:rPr>
          <w:rFonts w:ascii="Times New Roman" w:hAnsi="Times New Roman" w:cs="Times New Roman"/>
        </w:rPr>
        <w:t>катеринбу</w:t>
      </w:r>
      <w:r w:rsidR="00B4049B">
        <w:rPr>
          <w:rFonts w:ascii="Times New Roman" w:hAnsi="Times New Roman" w:cs="Times New Roman"/>
        </w:rPr>
        <w:t>рга по вопросам благоустройства (в связи со служебной командировкой).</w:t>
      </w:r>
    </w:p>
    <w:p w:rsidR="008913B1" w:rsidRDefault="008913B1" w:rsidP="008913B1">
      <w:pPr>
        <w:numPr>
          <w:ilvl w:val="0"/>
          <w:numId w:val="3"/>
        </w:num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</w:p>
    <w:p w:rsidR="00B4049B" w:rsidRDefault="00F65DE6" w:rsidP="00AB26FB">
      <w:pPr>
        <w:tabs>
          <w:tab w:val="left" w:pos="642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AB26FB">
        <w:rPr>
          <w:rFonts w:ascii="Times New Roman" w:hAnsi="Times New Roman" w:cs="Times New Roman"/>
          <w:b/>
          <w:i/>
        </w:rPr>
        <w:t xml:space="preserve">Приглашенная: </w:t>
      </w:r>
      <w:proofErr w:type="spellStart"/>
      <w:r w:rsidR="00AB26FB" w:rsidRPr="00AB26FB">
        <w:rPr>
          <w:rFonts w:ascii="Times New Roman" w:hAnsi="Times New Roman" w:cs="Times New Roman"/>
        </w:rPr>
        <w:t>Зайнуллина</w:t>
      </w:r>
      <w:proofErr w:type="spellEnd"/>
      <w:r w:rsidR="00AB26FB" w:rsidRPr="00AB26FB">
        <w:rPr>
          <w:rFonts w:ascii="Times New Roman" w:hAnsi="Times New Roman" w:cs="Times New Roman"/>
        </w:rPr>
        <w:t xml:space="preserve"> Светлана </w:t>
      </w:r>
      <w:proofErr w:type="spellStart"/>
      <w:r w:rsidR="00AB26FB" w:rsidRPr="00AB26FB">
        <w:rPr>
          <w:rFonts w:ascii="Times New Roman" w:hAnsi="Times New Roman" w:cs="Times New Roman"/>
        </w:rPr>
        <w:t>Авинировна</w:t>
      </w:r>
      <w:proofErr w:type="spellEnd"/>
      <w:r w:rsidR="00ED57FA" w:rsidRPr="00AB26FB">
        <w:rPr>
          <w:rFonts w:ascii="Times New Roman" w:hAnsi="Times New Roman" w:cs="Times New Roman"/>
        </w:rPr>
        <w:t xml:space="preserve">., </w:t>
      </w:r>
      <w:r w:rsidR="00AB26FB" w:rsidRPr="00AB26FB">
        <w:rPr>
          <w:rFonts w:ascii="Times New Roman" w:hAnsi="Times New Roman" w:cs="Times New Roman"/>
        </w:rPr>
        <w:t>главный специалист (экономист) Централизованной бухгалтерии     Верх-Исетского района.</w:t>
      </w:r>
    </w:p>
    <w:p w:rsidR="00073899" w:rsidRPr="00AB26FB" w:rsidRDefault="00073899" w:rsidP="00AB26FB">
      <w:pPr>
        <w:tabs>
          <w:tab w:val="left" w:pos="6420"/>
        </w:tabs>
        <w:spacing w:after="0"/>
        <w:ind w:left="142"/>
        <w:jc w:val="both"/>
        <w:rPr>
          <w:rFonts w:ascii="Times New Roman" w:hAnsi="Times New Roman" w:cs="Times New Roman"/>
          <w:b/>
          <w:i/>
        </w:rPr>
      </w:pPr>
    </w:p>
    <w:p w:rsidR="00B07B0A" w:rsidRDefault="00865A99" w:rsidP="00EA40F7">
      <w:pPr>
        <w:tabs>
          <w:tab w:val="left" w:pos="6420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A99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 наличие кворума. Заседание наблюдательного совета признается правомочным, все члены наблюдательного совета извещены о </w:t>
      </w:r>
      <w:r w:rsidR="008913B1">
        <w:rPr>
          <w:rFonts w:ascii="Times New Roman" w:hAnsi="Times New Roman" w:cs="Times New Roman"/>
          <w:color w:val="000000"/>
          <w:sz w:val="24"/>
          <w:szCs w:val="24"/>
        </w:rPr>
        <w:t xml:space="preserve">месте, дате и времени </w:t>
      </w:r>
      <w:r w:rsidRPr="00865A99">
        <w:rPr>
          <w:rFonts w:ascii="Times New Roman" w:hAnsi="Times New Roman" w:cs="Times New Roman"/>
          <w:color w:val="000000"/>
          <w:sz w:val="24"/>
          <w:szCs w:val="24"/>
        </w:rPr>
        <w:t>его проведения и на заседании прис</w:t>
      </w:r>
      <w:r w:rsidR="008913B1">
        <w:rPr>
          <w:rFonts w:ascii="Times New Roman" w:hAnsi="Times New Roman" w:cs="Times New Roman"/>
          <w:color w:val="000000"/>
          <w:sz w:val="24"/>
          <w:szCs w:val="24"/>
        </w:rPr>
        <w:t>утствуют более половины членов Н</w:t>
      </w:r>
      <w:r w:rsidRPr="00865A99">
        <w:rPr>
          <w:rFonts w:ascii="Times New Roman" w:hAnsi="Times New Roman" w:cs="Times New Roman"/>
          <w:color w:val="000000"/>
          <w:sz w:val="24"/>
          <w:szCs w:val="24"/>
        </w:rPr>
        <w:t xml:space="preserve">аблюдательного совета </w:t>
      </w:r>
      <w:r w:rsidR="00AD0D06">
        <w:rPr>
          <w:rFonts w:ascii="Times New Roman" w:hAnsi="Times New Roman" w:cs="Times New Roman"/>
          <w:color w:val="000000"/>
          <w:sz w:val="24"/>
          <w:szCs w:val="24"/>
        </w:rPr>
        <w:t>МАДОУ – детского сада комбинированного вида № 559</w:t>
      </w:r>
      <w:r w:rsidRPr="00865A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58DC" w:rsidRPr="00865A99" w:rsidRDefault="00E558DC" w:rsidP="00EA40F7">
      <w:pPr>
        <w:tabs>
          <w:tab w:val="left" w:pos="6420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618" w:rsidRPr="004317B3" w:rsidRDefault="002E1618" w:rsidP="00EA40F7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</w:rPr>
      </w:pPr>
      <w:r w:rsidRPr="004317B3">
        <w:rPr>
          <w:rFonts w:ascii="Times New Roman" w:hAnsi="Times New Roman" w:cs="Times New Roman"/>
          <w:b/>
        </w:rPr>
        <w:t>Повестка дня:</w:t>
      </w:r>
    </w:p>
    <w:p w:rsidR="00EA40F7" w:rsidRPr="00EA40F7" w:rsidRDefault="00EA40F7" w:rsidP="00EA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1.Рассмотрение проекта отчета о результатах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автономного дошкольного образовательного учреждения – детский сад комбинированного вида № 559 за 2017 год.</w:t>
      </w:r>
    </w:p>
    <w:p w:rsidR="00EA40F7" w:rsidRDefault="00EA40F7" w:rsidP="00EA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Рассмотрение</w:t>
      </w:r>
      <w:r w:rsidR="0079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9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791E76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Баланса</w:t>
      </w:r>
      <w:r w:rsidRPr="00EA40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государственного (муниципального) учреждения 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– детского сада комбинированного вида № 559.</w:t>
      </w:r>
    </w:p>
    <w:p w:rsidR="00073899" w:rsidRPr="00EA40F7" w:rsidRDefault="00073899" w:rsidP="00EA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0F7" w:rsidRPr="00EA40F7" w:rsidRDefault="00E558DC" w:rsidP="00EA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</w:t>
      </w:r>
      <w:r w:rsidR="00EA40F7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79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EA40F7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 финансовых результатах деятельности Муниципального автономного дошкольного образовательного учреждения – детского сада комбинированного вида № 559 на 01.01.2018г.</w:t>
      </w:r>
    </w:p>
    <w:p w:rsidR="00EA40F7" w:rsidRPr="00EA40F7" w:rsidRDefault="00EA40F7" w:rsidP="00EA40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4.Рассмотрение </w:t>
      </w:r>
      <w:r w:rsidR="0079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891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учреждением плана его финансово-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хозяйственной </w:t>
      </w:r>
      <w:r w:rsidR="00073899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7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99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дошкольного образовательного учреждения – детского сада комбинированного вида № 559 (субсидии на выполнение государственного) муниципального задания</w:t>
      </w:r>
      <w:r w:rsidR="00E5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(субсидии на иные цели); </w:t>
      </w:r>
      <w:r w:rsidR="00E558DC"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(приносящий доход деятельность (собственные доходы учреждения) на 01.01.2018г</w:t>
      </w:r>
      <w:r w:rsidR="00E558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0F7" w:rsidRPr="00EA40F7" w:rsidRDefault="00E558DC" w:rsidP="00E558D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17C7E" w:rsidRDefault="00ED57FA" w:rsidP="00051D64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94">
        <w:rPr>
          <w:rFonts w:ascii="Times New Roman" w:hAnsi="Times New Roman" w:cs="Times New Roman"/>
          <w:sz w:val="24"/>
          <w:szCs w:val="24"/>
        </w:rPr>
        <w:t xml:space="preserve">       </w:t>
      </w:r>
      <w:r w:rsidR="00617C7E" w:rsidRPr="00F50994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AB26FB" w:rsidRPr="00F50994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="00AB26FB"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 w:rsidR="00AB26FB">
        <w:rPr>
          <w:rFonts w:ascii="Times New Roman" w:hAnsi="Times New Roman" w:cs="Times New Roman"/>
          <w:sz w:val="24"/>
          <w:szCs w:val="24"/>
        </w:rPr>
        <w:t xml:space="preserve"> С.А</w:t>
      </w:r>
      <w:r w:rsidRPr="00F50994">
        <w:rPr>
          <w:rFonts w:ascii="Times New Roman" w:hAnsi="Times New Roman" w:cs="Times New Roman"/>
          <w:sz w:val="24"/>
          <w:szCs w:val="24"/>
        </w:rPr>
        <w:t>., она представила проект</w:t>
      </w:r>
      <w:r w:rsidR="00EA40F7">
        <w:rPr>
          <w:rFonts w:ascii="Times New Roman" w:hAnsi="Times New Roman" w:cs="Times New Roman"/>
          <w:sz w:val="24"/>
          <w:szCs w:val="24"/>
        </w:rPr>
        <w:t xml:space="preserve"> отчета о результатах деятельности муниципального имущества </w:t>
      </w:r>
      <w:r w:rsidR="00EA40F7" w:rsidRPr="00F50994">
        <w:rPr>
          <w:rFonts w:ascii="Times New Roman" w:hAnsi="Times New Roman" w:cs="Times New Roman"/>
          <w:sz w:val="24"/>
          <w:szCs w:val="24"/>
        </w:rPr>
        <w:t>МАДОУ</w:t>
      </w:r>
      <w:r w:rsidRPr="00F50994">
        <w:rPr>
          <w:rFonts w:ascii="Times New Roman" w:hAnsi="Times New Roman" w:cs="Times New Roman"/>
          <w:sz w:val="24"/>
          <w:szCs w:val="24"/>
        </w:rPr>
        <w:t xml:space="preserve"> – детский сад комбинированного вида № 559 </w:t>
      </w:r>
      <w:r w:rsidR="00EA40F7">
        <w:rPr>
          <w:rFonts w:ascii="Times New Roman" w:hAnsi="Times New Roman" w:cs="Times New Roman"/>
          <w:sz w:val="24"/>
          <w:szCs w:val="24"/>
        </w:rPr>
        <w:t xml:space="preserve">за 2017 год. Она отметила основные показатели: среднегодовая численность на начало года составляло 46 чел., на конец года 45 чел.; среднемесячная заработная плата работников на конец года составило 28864 рубля. Остаточная стоимость нефинансовых активов на конец года уменьшилась на -0,05%. Предоставление общедоступного, бесплатного дошкольного образования по образовательным программам дошкольного образования выполнено на 100% т.е. </w:t>
      </w:r>
      <w:r w:rsidR="00051D64">
        <w:rPr>
          <w:rFonts w:ascii="Times New Roman" w:hAnsi="Times New Roman" w:cs="Times New Roman"/>
          <w:sz w:val="24"/>
          <w:szCs w:val="24"/>
        </w:rPr>
        <w:t>муниципальное задание выполнено. Воспользовались бесплатными услугами 4 человека, это категория детей-инвалидов и детей опекаемых. Воспользовались частично платными услугами 169 человек. Далее она озвучила суммы кассовых и плановых поступлений: субсидии на выполнение муниципального задания; целевые субсидии на иные цели; целевые субсидии на выполнение аварийного ремонта; доходы от предпринимательской и иной приносящей доход деятельности; прочие безвозмездные поступления и поступление родительской платы за присмотр и уход. Также озвучила расход (выплаты): на оплату труда и начисления на выплаты по оплате труда – 17946285,85 рублей; н</w:t>
      </w:r>
      <w:r w:rsidR="00953701">
        <w:rPr>
          <w:rFonts w:ascii="Times New Roman" w:hAnsi="Times New Roman" w:cs="Times New Roman"/>
          <w:sz w:val="24"/>
          <w:szCs w:val="24"/>
        </w:rPr>
        <w:t>а услуги связи- 48400,98 рублей;</w:t>
      </w:r>
      <w:r w:rsidR="00051D64">
        <w:rPr>
          <w:rFonts w:ascii="Times New Roman" w:hAnsi="Times New Roman" w:cs="Times New Roman"/>
          <w:sz w:val="24"/>
          <w:szCs w:val="24"/>
        </w:rPr>
        <w:t xml:space="preserve"> коммунальные расходы – 2597250,00 рублей; работы по содержанию имущества -829929,16 рублей; увеличение стоимости основных средств- 474902,82 рубля</w:t>
      </w:r>
      <w:r w:rsidR="00953701">
        <w:rPr>
          <w:rFonts w:ascii="Times New Roman" w:hAnsi="Times New Roman" w:cs="Times New Roman"/>
          <w:sz w:val="24"/>
          <w:szCs w:val="24"/>
        </w:rPr>
        <w:t>; увеличение стоимости материальных запасов -6075466,39 рублей; прочие расходы – 607078,74 рублей; налог – 130652700 рублей.  Балансовая стоимость имущество на праве оперативного пользования на начало года составило 102604620,36, а на конец года составило 13474831,16 рублей в связи с тем, земля дана тоже на праве бессрочного пользования. Общая площадь объекта недвижимого имущества, находящая у учреждения на праве оперативного управления, не изменилась, по сравнению с прошлым годом.</w:t>
      </w:r>
    </w:p>
    <w:p w:rsidR="00073899" w:rsidRDefault="00073899" w:rsidP="00051D64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701" w:rsidRDefault="00953701" w:rsidP="00051D64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ED">
        <w:rPr>
          <w:rFonts w:ascii="Times New Roman" w:hAnsi="Times New Roman" w:cs="Times New Roman"/>
          <w:b/>
          <w:sz w:val="24"/>
          <w:szCs w:val="24"/>
        </w:rPr>
        <w:t>Терентьева Е.Е.,</w:t>
      </w:r>
      <w:r>
        <w:rPr>
          <w:rFonts w:ascii="Times New Roman" w:hAnsi="Times New Roman" w:cs="Times New Roman"/>
          <w:sz w:val="24"/>
          <w:szCs w:val="24"/>
        </w:rPr>
        <w:t xml:space="preserve"> - проект отчета представлен полным, предлагаю утвердить Отчет о результатах деятельности муниципального имущества за 2017</w:t>
      </w:r>
      <w:r w:rsidR="006E7FED">
        <w:rPr>
          <w:rFonts w:ascii="Times New Roman" w:hAnsi="Times New Roman" w:cs="Times New Roman"/>
          <w:sz w:val="24"/>
          <w:szCs w:val="24"/>
        </w:rPr>
        <w:t xml:space="preserve">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5D9" w:rsidRDefault="00DC65D9" w:rsidP="00051D64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FED" w:rsidRPr="00A22186" w:rsidRDefault="006E7FED" w:rsidP="006E7FED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A22186">
        <w:rPr>
          <w:rFonts w:ascii="Times New Roman" w:hAnsi="Times New Roman" w:cs="Times New Roman"/>
          <w:b/>
        </w:rPr>
        <w:t>Результаты голосования:</w:t>
      </w:r>
    </w:p>
    <w:p w:rsidR="006E7FED" w:rsidRDefault="00073899" w:rsidP="006E7FED">
      <w:pPr>
        <w:tabs>
          <w:tab w:val="left" w:pos="64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«За» - 8</w:t>
      </w:r>
      <w:r w:rsidR="006E7FED">
        <w:rPr>
          <w:rFonts w:ascii="Times New Roman" w:hAnsi="Times New Roman" w:cs="Times New Roman"/>
        </w:rPr>
        <w:t xml:space="preserve"> человек. «Против» - нет. «Воздержались» - нет.</w:t>
      </w:r>
    </w:p>
    <w:p w:rsidR="0048408D" w:rsidRDefault="0048408D" w:rsidP="006E7FED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DC65D9" w:rsidRDefault="00DC65D9" w:rsidP="00DC65D9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По второму вопросу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F50994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она озвучила балансовую стоимость основных средств- 28672578,93 рубля; амортизацию основных средств- 14648780,19 рублей; остаточную стоимость основных средств – 14023798,74 рублей; материальные запасы- 102081,61 рублей. Далее рассказала о расчетах по принятым обязательствам; по финансовым результатам экономического субъекта. Также отзвучала справку о наличии имущества и обязательства на балансовых счетах: это деятельность по государственному заданию- 15052,00 рубля; приносящая доход деятельно гость – 21621,50 рублей.</w:t>
      </w:r>
    </w:p>
    <w:p w:rsidR="00073899" w:rsidRDefault="00073899" w:rsidP="00DC65D9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5D9" w:rsidRDefault="00DC65D9" w:rsidP="0048408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5D9">
        <w:rPr>
          <w:rFonts w:ascii="Times New Roman" w:hAnsi="Times New Roman" w:cs="Times New Roman"/>
          <w:b/>
          <w:sz w:val="24"/>
          <w:szCs w:val="24"/>
        </w:rPr>
        <w:t>Ползунов О.А.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8408D">
        <w:rPr>
          <w:rFonts w:ascii="Times New Roman" w:hAnsi="Times New Roman" w:cs="Times New Roman"/>
          <w:sz w:val="24"/>
          <w:szCs w:val="24"/>
        </w:rPr>
        <w:t xml:space="preserve">проект баланса </w:t>
      </w:r>
      <w:r w:rsidR="0048408D" w:rsidRPr="0048408D">
        <w:rPr>
          <w:rFonts w:ascii="Times New Roman" w:hAnsi="Times New Roman" w:cs="Times New Roman"/>
          <w:sz w:val="24"/>
          <w:szCs w:val="24"/>
        </w:rPr>
        <w:t>о финансовых результатах деятельности учреждения</w:t>
      </w:r>
      <w:r w:rsidR="0048408D">
        <w:rPr>
          <w:rFonts w:ascii="Times New Roman" w:hAnsi="Times New Roman" w:cs="Times New Roman"/>
          <w:sz w:val="24"/>
          <w:szCs w:val="24"/>
        </w:rPr>
        <w:t xml:space="preserve"> представлен полным, ясным, предлагаю </w:t>
      </w:r>
      <w:r w:rsidR="0048408D" w:rsidRPr="00073899">
        <w:rPr>
          <w:rFonts w:ascii="Times New Roman" w:hAnsi="Times New Roman" w:cs="Times New Roman"/>
          <w:sz w:val="24"/>
          <w:szCs w:val="24"/>
        </w:rPr>
        <w:t>рекомендовать утвердить</w:t>
      </w:r>
      <w:r w:rsidR="00484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08D">
        <w:rPr>
          <w:rFonts w:ascii="Times New Roman" w:hAnsi="Times New Roman" w:cs="Times New Roman"/>
          <w:sz w:val="24"/>
          <w:szCs w:val="24"/>
        </w:rPr>
        <w:t>баланс</w:t>
      </w:r>
      <w:r w:rsidR="0048408D" w:rsidRPr="0048408D">
        <w:rPr>
          <w:rFonts w:ascii="Times New Roman" w:hAnsi="Times New Roman" w:cs="Times New Roman"/>
          <w:sz w:val="24"/>
          <w:szCs w:val="24"/>
        </w:rPr>
        <w:t xml:space="preserve"> о финансовых результатах деятельности учреждения</w:t>
      </w:r>
      <w:r w:rsidR="0048408D">
        <w:rPr>
          <w:rFonts w:ascii="Times New Roman" w:hAnsi="Times New Roman" w:cs="Times New Roman"/>
          <w:sz w:val="24"/>
          <w:szCs w:val="24"/>
        </w:rPr>
        <w:t xml:space="preserve"> за 2017 год.</w:t>
      </w:r>
    </w:p>
    <w:p w:rsidR="00073899" w:rsidRPr="00DC65D9" w:rsidRDefault="00073899" w:rsidP="0048408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8D" w:rsidRPr="00A22186" w:rsidRDefault="0048408D" w:rsidP="0048408D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A22186">
        <w:rPr>
          <w:rFonts w:ascii="Times New Roman" w:hAnsi="Times New Roman" w:cs="Times New Roman"/>
          <w:b/>
        </w:rPr>
        <w:t>Результаты голосования:</w:t>
      </w:r>
    </w:p>
    <w:p w:rsidR="00DC65D9" w:rsidRDefault="00073899" w:rsidP="0048408D">
      <w:pPr>
        <w:tabs>
          <w:tab w:val="left" w:pos="64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«За» - 8</w:t>
      </w:r>
      <w:r w:rsidR="0048408D">
        <w:rPr>
          <w:rFonts w:ascii="Times New Roman" w:hAnsi="Times New Roman" w:cs="Times New Roman"/>
        </w:rPr>
        <w:t xml:space="preserve"> человек. «Против» - нет. «Воздержались» - нет.</w:t>
      </w:r>
    </w:p>
    <w:p w:rsidR="0048408D" w:rsidRDefault="0048408D" w:rsidP="0048408D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48408D" w:rsidRDefault="0048408D" w:rsidP="0048408D">
      <w:pPr>
        <w:tabs>
          <w:tab w:val="left" w:pos="6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По третьему вопросу выступила Сидорова М.Н., она представила проект 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 финансовых результатах деятельности Муниципального автономного дошкольного образовательного учреждения – детского сада комбинированного вида № 559 на 01.01.2018г.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озвучила доход за 2017 год, который составил 29075025,89 рублей. Доход от деятельности с целевыми средствами составил -306163,26 рубля; доход </w:t>
      </w:r>
      <w:r w:rsidR="003B1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9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муниципального.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21177536,68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рублей и приносящий доход деятельность – 7591325,95 рублей. также она детально озвучила </w:t>
      </w:r>
      <w:r w:rsidR="003B3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расходы: на оплату труда и начисления на выплаты по оплате труда -17423859,38 рублей; приобретение работ, услуг 2850560,95 рублей; прочие расходы – 1544730,00 рублей. Расходы по операциям с активами по выполнению муниципального задания – 613530,93, приносящая доход деятельность -</w:t>
      </w:r>
      <w:r w:rsidR="00E6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928">
        <w:rPr>
          <w:rFonts w:ascii="Times New Roman" w:eastAsia="Times New Roman" w:hAnsi="Times New Roman" w:cs="Times New Roman"/>
          <w:sz w:val="24"/>
          <w:szCs w:val="24"/>
          <w:lang w:eastAsia="ru-RU"/>
        </w:rPr>
        <w:t>6059061,90 рублей.</w:t>
      </w:r>
      <w:r w:rsidR="003B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899" w:rsidRDefault="00073899" w:rsidP="0048408D">
      <w:pPr>
        <w:tabs>
          <w:tab w:val="left" w:pos="6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928" w:rsidRDefault="003B1928" w:rsidP="003B1928">
      <w:pPr>
        <w:tabs>
          <w:tab w:val="left" w:pos="6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Молоканова Е.Н.-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 финансовых результатах деятельности Муниципального автономного дошкольного образовательного учреждения – детского сада комбинированного вида № 559 на 01.01.2018г.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чётким, понятным.</w:t>
      </w:r>
      <w:r w:rsidRPr="003B1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Pr="00073899">
        <w:rPr>
          <w:rFonts w:ascii="Times New Roman" w:hAnsi="Times New Roman" w:cs="Times New Roman"/>
          <w:sz w:val="24"/>
          <w:szCs w:val="24"/>
        </w:rPr>
        <w:t>рекомендовать утвердить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EA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финансовых результатах деятельности Муниципального автономного дошкольного образовательного учреждения – детского сада комбинированного вида № 559 на 01.01.2018г.</w:t>
      </w:r>
    </w:p>
    <w:p w:rsidR="003B1928" w:rsidRDefault="003B1928" w:rsidP="003B1928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</w:p>
    <w:p w:rsidR="003B1928" w:rsidRPr="00A22186" w:rsidRDefault="003B1928" w:rsidP="003B1928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A22186">
        <w:rPr>
          <w:rFonts w:ascii="Times New Roman" w:hAnsi="Times New Roman" w:cs="Times New Roman"/>
          <w:b/>
        </w:rPr>
        <w:t>Результаты голосования:</w:t>
      </w:r>
    </w:p>
    <w:p w:rsidR="003B1928" w:rsidRDefault="00073899" w:rsidP="003B1928">
      <w:pPr>
        <w:tabs>
          <w:tab w:val="left" w:pos="64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«За» - 8</w:t>
      </w:r>
      <w:r w:rsidR="003B1928">
        <w:rPr>
          <w:rFonts w:ascii="Times New Roman" w:hAnsi="Times New Roman" w:cs="Times New Roman"/>
        </w:rPr>
        <w:t xml:space="preserve"> человек. «Против» - нет. «Воздержались» - нет.</w:t>
      </w:r>
    </w:p>
    <w:p w:rsidR="00073899" w:rsidRDefault="00073899" w:rsidP="003B1928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DF3C3B" w:rsidRDefault="001D26CF" w:rsidP="001D26C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четвертому </w:t>
      </w:r>
      <w:r w:rsidRPr="00F50994">
        <w:rPr>
          <w:rFonts w:ascii="Times New Roman" w:hAnsi="Times New Roman" w:cs="Times New Roman"/>
          <w:sz w:val="24"/>
          <w:szCs w:val="24"/>
        </w:rPr>
        <w:t xml:space="preserve">вопросу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F50994">
        <w:rPr>
          <w:rFonts w:ascii="Times New Roman" w:hAnsi="Times New Roman" w:cs="Times New Roman"/>
          <w:sz w:val="24"/>
          <w:szCs w:val="24"/>
        </w:rPr>
        <w:t>., она представила проект</w:t>
      </w:r>
      <w:r>
        <w:rPr>
          <w:rFonts w:ascii="Times New Roman" w:hAnsi="Times New Roman" w:cs="Times New Roman"/>
          <w:sz w:val="24"/>
          <w:szCs w:val="24"/>
        </w:rPr>
        <w:t>ы отчетов об исполнении учреждением плана его финансово-хозяйственной деятельности (субсидии на выполнение государственного (муниципального) задания</w:t>
      </w:r>
      <w:r w:rsidR="00E60D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приносящий доход деятельность (собственные доходы учреждения); субсидии на иные цели. Озвучила расходы</w:t>
      </w:r>
      <w:r w:rsidR="00B50E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 выполнение муниципального задания; на выплату оплаты труда -17338486,03 рублей; на закупку товаров, работ, услуг -</w:t>
      </w:r>
      <w:r w:rsidR="00B50E69">
        <w:rPr>
          <w:rFonts w:ascii="Times New Roman" w:hAnsi="Times New Roman" w:cs="Times New Roman"/>
          <w:sz w:val="24"/>
          <w:szCs w:val="24"/>
        </w:rPr>
        <w:t xml:space="preserve"> -3280902,65 рублей; иные бюджетные ассигнования 1234051,00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D2D">
        <w:rPr>
          <w:rFonts w:ascii="Times New Roman" w:hAnsi="Times New Roman" w:cs="Times New Roman"/>
          <w:sz w:val="24"/>
          <w:szCs w:val="24"/>
        </w:rPr>
        <w:t>Далее она п</w:t>
      </w:r>
      <w:r w:rsidR="00B50E69">
        <w:rPr>
          <w:rFonts w:ascii="Times New Roman" w:hAnsi="Times New Roman" w:cs="Times New Roman"/>
          <w:sz w:val="24"/>
          <w:szCs w:val="24"/>
        </w:rPr>
        <w:t xml:space="preserve">ознакомила членов Наблюдательного совета </w:t>
      </w:r>
      <w:r w:rsidR="00E60D2D">
        <w:rPr>
          <w:rFonts w:ascii="Times New Roman" w:hAnsi="Times New Roman" w:cs="Times New Roman"/>
          <w:sz w:val="24"/>
          <w:szCs w:val="24"/>
        </w:rPr>
        <w:t>с собственными доходами учреждения: это доходы от оказания платных услуг (работ) и компенсации затрат -7585448,17 рублей; прочие доходы – 6132206,13 рублей. Расходы: на выплату оплаты труда – 607799,82 рубля; на закупку товаров, работ и услуг- 7045862,18 рублей; уплата налогов – 70076,00 рублей. Также она познакомила с субсидиями на иные цели: на закупку товаров, работ и услуг -</w:t>
      </w:r>
      <w:r w:rsidR="00E9690E">
        <w:rPr>
          <w:rFonts w:ascii="Times New Roman" w:hAnsi="Times New Roman" w:cs="Times New Roman"/>
          <w:sz w:val="24"/>
          <w:szCs w:val="24"/>
        </w:rPr>
        <w:t xml:space="preserve"> </w:t>
      </w:r>
      <w:r w:rsidR="00E60D2D">
        <w:rPr>
          <w:rFonts w:ascii="Times New Roman" w:hAnsi="Times New Roman" w:cs="Times New Roman"/>
          <w:sz w:val="24"/>
          <w:szCs w:val="24"/>
        </w:rPr>
        <w:t>306163,236 рублей.</w:t>
      </w:r>
    </w:p>
    <w:p w:rsidR="00E60D2D" w:rsidRDefault="00E60D2D" w:rsidP="001D26CF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</w:p>
    <w:p w:rsidR="00DF3C3B" w:rsidRDefault="00E9690E" w:rsidP="00E60D2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Васильева Н.В., задала вопрос: </w:t>
      </w:r>
      <w:r w:rsidRPr="00E9690E">
        <w:rPr>
          <w:rFonts w:ascii="Times New Roman" w:hAnsi="Times New Roman" w:cs="Times New Roman"/>
        </w:rPr>
        <w:t>на что были израсходованы субсидии выделенные на иные цели?</w:t>
      </w:r>
    </w:p>
    <w:p w:rsidR="00073899" w:rsidRDefault="00073899" w:rsidP="00E60D2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</w:p>
    <w:p w:rsidR="00E9690E" w:rsidRPr="00E9690E" w:rsidRDefault="00E9690E" w:rsidP="00E9690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E9690E">
        <w:rPr>
          <w:rFonts w:ascii="Times New Roman" w:hAnsi="Times New Roman" w:cs="Times New Roman"/>
          <w:b/>
          <w:sz w:val="24"/>
          <w:szCs w:val="24"/>
        </w:rPr>
        <w:t>Зайнуллина</w:t>
      </w:r>
      <w:proofErr w:type="spellEnd"/>
      <w:r w:rsidRPr="00E9690E">
        <w:rPr>
          <w:rFonts w:ascii="Times New Roman" w:hAnsi="Times New Roman" w:cs="Times New Roman"/>
          <w:b/>
          <w:sz w:val="24"/>
          <w:szCs w:val="24"/>
        </w:rPr>
        <w:t xml:space="preserve"> С.А.,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90E">
        <w:rPr>
          <w:rFonts w:ascii="Times New Roman" w:hAnsi="Times New Roman" w:cs="Times New Roman"/>
          <w:sz w:val="24"/>
          <w:szCs w:val="24"/>
        </w:rPr>
        <w:t>объяснила, что субсидии иные цели в сумме 306163,26 рублей были израсходованы на</w:t>
      </w:r>
      <w:r w:rsidR="00073899">
        <w:rPr>
          <w:rFonts w:ascii="Times New Roman" w:hAnsi="Times New Roman" w:cs="Times New Roman"/>
          <w:sz w:val="24"/>
          <w:szCs w:val="24"/>
        </w:rPr>
        <w:t xml:space="preserve"> аварийные работы (замена сантехники в группе №8 и труб ХВД).</w:t>
      </w:r>
    </w:p>
    <w:p w:rsidR="00E9690E" w:rsidRDefault="00E9690E" w:rsidP="00E60D2D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</w:rPr>
      </w:pPr>
    </w:p>
    <w:p w:rsidR="00DF3C3B" w:rsidRDefault="00DF3C3B" w:rsidP="00E9690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2D">
        <w:rPr>
          <w:rFonts w:ascii="Times New Roman" w:hAnsi="Times New Roman" w:cs="Times New Roman"/>
          <w:b/>
        </w:rPr>
        <w:t>Григорьева С. В</w:t>
      </w:r>
      <w:r>
        <w:rPr>
          <w:rFonts w:ascii="Times New Roman" w:hAnsi="Times New Roman" w:cs="Times New Roman"/>
        </w:rPr>
        <w:t>.</w:t>
      </w:r>
      <w:r w:rsidR="00E60D2D">
        <w:rPr>
          <w:rFonts w:ascii="Times New Roman" w:hAnsi="Times New Roman" w:cs="Times New Roman"/>
        </w:rPr>
        <w:t xml:space="preserve"> – проекты отчетов об исполнении учреждением плана его финансово-хозяйственной </w:t>
      </w:r>
      <w:r w:rsidR="00E9690E">
        <w:rPr>
          <w:rFonts w:ascii="Times New Roman" w:hAnsi="Times New Roman" w:cs="Times New Roman"/>
        </w:rPr>
        <w:t>деятельности (</w:t>
      </w:r>
      <w:r w:rsidR="00E60D2D">
        <w:rPr>
          <w:rFonts w:ascii="Times New Roman" w:hAnsi="Times New Roman" w:cs="Times New Roman"/>
          <w:sz w:val="24"/>
          <w:szCs w:val="24"/>
        </w:rPr>
        <w:t>субсидии на выполнение государственного (муниципального) задания);</w:t>
      </w:r>
      <w:r w:rsidR="00E60D2D" w:rsidRPr="00E60D2D">
        <w:rPr>
          <w:rFonts w:ascii="Times New Roman" w:hAnsi="Times New Roman" w:cs="Times New Roman"/>
          <w:sz w:val="24"/>
          <w:szCs w:val="24"/>
        </w:rPr>
        <w:t xml:space="preserve"> </w:t>
      </w:r>
      <w:r w:rsidR="00E60D2D">
        <w:rPr>
          <w:rFonts w:ascii="Times New Roman" w:hAnsi="Times New Roman" w:cs="Times New Roman"/>
          <w:sz w:val="24"/>
          <w:szCs w:val="24"/>
        </w:rPr>
        <w:t>(собственные доходы учреждения</w:t>
      </w:r>
      <w:r w:rsidR="00E9690E">
        <w:rPr>
          <w:rFonts w:ascii="Times New Roman" w:hAnsi="Times New Roman" w:cs="Times New Roman"/>
          <w:sz w:val="24"/>
          <w:szCs w:val="24"/>
        </w:rPr>
        <w:t>); собственные</w:t>
      </w:r>
      <w:r w:rsidR="00E60D2D">
        <w:rPr>
          <w:rFonts w:ascii="Times New Roman" w:hAnsi="Times New Roman" w:cs="Times New Roman"/>
          <w:sz w:val="24"/>
          <w:szCs w:val="24"/>
        </w:rPr>
        <w:t xml:space="preserve"> доходы учреждения</w:t>
      </w:r>
      <w:r w:rsidR="00E9690E">
        <w:rPr>
          <w:rFonts w:ascii="Times New Roman" w:hAnsi="Times New Roman" w:cs="Times New Roman"/>
          <w:sz w:val="24"/>
          <w:szCs w:val="24"/>
        </w:rPr>
        <w:t xml:space="preserve"> достаточно проработаны, понятны.</w:t>
      </w:r>
      <w:r w:rsidR="00E9690E" w:rsidRPr="00E9690E">
        <w:rPr>
          <w:rFonts w:ascii="Times New Roman" w:hAnsi="Times New Roman" w:cs="Times New Roman"/>
          <w:sz w:val="24"/>
          <w:szCs w:val="24"/>
        </w:rPr>
        <w:t xml:space="preserve"> </w:t>
      </w:r>
      <w:r w:rsidR="00E9690E">
        <w:rPr>
          <w:rFonts w:ascii="Times New Roman" w:hAnsi="Times New Roman" w:cs="Times New Roman"/>
          <w:sz w:val="24"/>
          <w:szCs w:val="24"/>
        </w:rPr>
        <w:t>Предложила рекомендовать</w:t>
      </w:r>
      <w:r w:rsidR="00E9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90E" w:rsidRPr="0007389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9690E">
        <w:rPr>
          <w:rFonts w:ascii="Times New Roman" w:hAnsi="Times New Roman" w:cs="Times New Roman"/>
        </w:rPr>
        <w:t>проекты отчетов об исполнении учреждением плана его финансово-хозяйственной деятельности (</w:t>
      </w:r>
      <w:r w:rsidR="00E9690E">
        <w:rPr>
          <w:rFonts w:ascii="Times New Roman" w:hAnsi="Times New Roman" w:cs="Times New Roman"/>
          <w:sz w:val="24"/>
          <w:szCs w:val="24"/>
        </w:rPr>
        <w:t>субсидии на выполнение государственного (муниципального) задания);</w:t>
      </w:r>
      <w:r w:rsidR="00E9690E" w:rsidRPr="00E60D2D">
        <w:rPr>
          <w:rFonts w:ascii="Times New Roman" w:hAnsi="Times New Roman" w:cs="Times New Roman"/>
          <w:sz w:val="24"/>
          <w:szCs w:val="24"/>
        </w:rPr>
        <w:t xml:space="preserve"> </w:t>
      </w:r>
      <w:r w:rsidR="00E9690E">
        <w:rPr>
          <w:rFonts w:ascii="Times New Roman" w:hAnsi="Times New Roman" w:cs="Times New Roman"/>
          <w:sz w:val="24"/>
          <w:szCs w:val="24"/>
        </w:rPr>
        <w:t>(собственные доходы учреждения); собственные доходы учреждения.</w:t>
      </w:r>
    </w:p>
    <w:p w:rsidR="00E9690E" w:rsidRDefault="00E9690E" w:rsidP="00E9690E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</w:p>
    <w:p w:rsidR="00E9690E" w:rsidRPr="00A22186" w:rsidRDefault="00E9690E" w:rsidP="00E9690E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A22186">
        <w:rPr>
          <w:rFonts w:ascii="Times New Roman" w:hAnsi="Times New Roman" w:cs="Times New Roman"/>
          <w:b/>
        </w:rPr>
        <w:t>Результаты голосования:</w:t>
      </w:r>
    </w:p>
    <w:p w:rsidR="00E9690E" w:rsidRDefault="00073899" w:rsidP="00E9690E">
      <w:pPr>
        <w:tabs>
          <w:tab w:val="left" w:pos="64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«За» - 8</w:t>
      </w:r>
      <w:r w:rsidR="00E9690E">
        <w:rPr>
          <w:rFonts w:ascii="Times New Roman" w:hAnsi="Times New Roman" w:cs="Times New Roman"/>
        </w:rPr>
        <w:t xml:space="preserve"> человек. «Против» - нет. «Воздержались» - нет.</w:t>
      </w:r>
    </w:p>
    <w:p w:rsidR="00DF3C3B" w:rsidRDefault="00DF3C3B" w:rsidP="003B1928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073899" w:rsidRDefault="00073899" w:rsidP="003B1928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073899" w:rsidRDefault="00073899" w:rsidP="003B1928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p w:rsidR="004317B3" w:rsidRPr="00A22186" w:rsidRDefault="004317B3" w:rsidP="00105EF7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A22186">
        <w:rPr>
          <w:rFonts w:ascii="Times New Roman" w:hAnsi="Times New Roman" w:cs="Times New Roman"/>
          <w:b/>
        </w:rPr>
        <w:t>Постановили:</w:t>
      </w:r>
    </w:p>
    <w:p w:rsidR="00E9690E" w:rsidRPr="000D1CE4" w:rsidRDefault="004317B3" w:rsidP="006E5F17">
      <w:pPr>
        <w:tabs>
          <w:tab w:val="left" w:pos="64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E4">
        <w:rPr>
          <w:rFonts w:ascii="Times New Roman" w:hAnsi="Times New Roman" w:cs="Times New Roman"/>
        </w:rPr>
        <w:t>1.</w:t>
      </w:r>
      <w:r w:rsidR="00E9690E" w:rsidRPr="000D1CE4">
        <w:rPr>
          <w:rFonts w:ascii="Times New Roman" w:hAnsi="Times New Roman" w:cs="Times New Roman"/>
        </w:rPr>
        <w:t xml:space="preserve">Рекомендовать утвердить </w:t>
      </w:r>
      <w:r w:rsidR="00E9690E" w:rsidRPr="000D1CE4">
        <w:rPr>
          <w:rFonts w:ascii="Times New Roman" w:hAnsi="Times New Roman" w:cs="Times New Roman"/>
          <w:sz w:val="24"/>
          <w:szCs w:val="24"/>
        </w:rPr>
        <w:t>Отчет о результатах деятельности муниципального имущества за 2017 год МАДОУ – детский сад комбинированного вида №559.</w:t>
      </w:r>
    </w:p>
    <w:p w:rsidR="00E9690E" w:rsidRPr="000D1CE4" w:rsidRDefault="00E9690E" w:rsidP="00E9690E">
      <w:pPr>
        <w:tabs>
          <w:tab w:val="left" w:pos="642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E4">
        <w:rPr>
          <w:rFonts w:ascii="Times New Roman" w:hAnsi="Times New Roman" w:cs="Times New Roman"/>
          <w:sz w:val="24"/>
          <w:szCs w:val="24"/>
        </w:rPr>
        <w:t>2.</w:t>
      </w:r>
      <w:r w:rsidRPr="000D1CE4">
        <w:rPr>
          <w:rFonts w:ascii="Times New Roman" w:hAnsi="Times New Roman" w:cs="Times New Roman"/>
        </w:rPr>
        <w:t xml:space="preserve"> </w:t>
      </w:r>
      <w:r w:rsidRPr="000D1CE4">
        <w:rPr>
          <w:rFonts w:ascii="Times New Roman" w:hAnsi="Times New Roman" w:cs="Times New Roman"/>
          <w:sz w:val="24"/>
          <w:szCs w:val="24"/>
        </w:rPr>
        <w:t>Рекомендовать утвердить баланс о финансовых результатах деятельности учреждения за 2017 год МАДОУ – детский сад комбинированного вида №559.</w:t>
      </w:r>
    </w:p>
    <w:p w:rsidR="00E9690E" w:rsidRPr="000D1CE4" w:rsidRDefault="00E9690E" w:rsidP="00E9690E">
      <w:pPr>
        <w:tabs>
          <w:tab w:val="left" w:pos="642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E4">
        <w:rPr>
          <w:rFonts w:ascii="Times New Roman" w:hAnsi="Times New Roman" w:cs="Times New Roman"/>
          <w:sz w:val="24"/>
          <w:szCs w:val="24"/>
        </w:rPr>
        <w:t xml:space="preserve">3.Рекомендовать утвердить </w:t>
      </w:r>
      <w:r w:rsidRPr="000D1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финансовых результатах деятельности Муниципального автономного дошкольного образовательного учреждения – детского сада комбинированного вида № 559 на 01.01.2018г.</w:t>
      </w:r>
    </w:p>
    <w:p w:rsidR="004317B3" w:rsidRPr="004317B3" w:rsidRDefault="004317B3" w:rsidP="00BA4417">
      <w:pPr>
        <w:tabs>
          <w:tab w:val="left" w:pos="642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:rsidR="004317B3" w:rsidRPr="004317B3" w:rsidRDefault="00BA4417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899910" cy="9487377"/>
            <wp:effectExtent l="19050" t="0" r="0" b="0"/>
            <wp:docPr id="1" name="Рисунок 1" descr="H:\сссс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ссс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168" cy="949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7B3" w:rsidRPr="004317B3" w:rsidSect="00105EF7">
      <w:pgSz w:w="11900" w:h="16840"/>
      <w:pgMar w:top="360" w:right="567" w:bottom="3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A7E"/>
    <w:multiLevelType w:val="hybridMultilevel"/>
    <w:tmpl w:val="5972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5F0A"/>
    <w:multiLevelType w:val="hybridMultilevel"/>
    <w:tmpl w:val="9456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5AD2"/>
    <w:multiLevelType w:val="hybridMultilevel"/>
    <w:tmpl w:val="E3CA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1320C"/>
    <w:multiLevelType w:val="hybridMultilevel"/>
    <w:tmpl w:val="61FE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633A3"/>
    <w:multiLevelType w:val="hybridMultilevel"/>
    <w:tmpl w:val="5FFCC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7BC1"/>
    <w:multiLevelType w:val="hybridMultilevel"/>
    <w:tmpl w:val="DB68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344F6"/>
    <w:multiLevelType w:val="hybridMultilevel"/>
    <w:tmpl w:val="9F3EAA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D3265AA"/>
    <w:multiLevelType w:val="hybridMultilevel"/>
    <w:tmpl w:val="DBB4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C6F12"/>
    <w:multiLevelType w:val="hybridMultilevel"/>
    <w:tmpl w:val="9FB6B9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AED5965"/>
    <w:multiLevelType w:val="hybridMultilevel"/>
    <w:tmpl w:val="6BEE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A2430"/>
    <w:multiLevelType w:val="hybridMultilevel"/>
    <w:tmpl w:val="9110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4F6E52"/>
    <w:rsid w:val="00035218"/>
    <w:rsid w:val="000400CA"/>
    <w:rsid w:val="00051D64"/>
    <w:rsid w:val="00073899"/>
    <w:rsid w:val="000D1CE4"/>
    <w:rsid w:val="000E4878"/>
    <w:rsid w:val="00105EF7"/>
    <w:rsid w:val="00167EF8"/>
    <w:rsid w:val="00175B70"/>
    <w:rsid w:val="00196A98"/>
    <w:rsid w:val="00197531"/>
    <w:rsid w:val="001C282B"/>
    <w:rsid w:val="001C2906"/>
    <w:rsid w:val="001D26CF"/>
    <w:rsid w:val="001E1058"/>
    <w:rsid w:val="002153CC"/>
    <w:rsid w:val="002E1618"/>
    <w:rsid w:val="00323442"/>
    <w:rsid w:val="00393B4F"/>
    <w:rsid w:val="003B1928"/>
    <w:rsid w:val="003B3591"/>
    <w:rsid w:val="003D266C"/>
    <w:rsid w:val="003E07B0"/>
    <w:rsid w:val="004317B3"/>
    <w:rsid w:val="0048408D"/>
    <w:rsid w:val="004D6D9A"/>
    <w:rsid w:val="004F6E52"/>
    <w:rsid w:val="004F7248"/>
    <w:rsid w:val="0055294E"/>
    <w:rsid w:val="00616743"/>
    <w:rsid w:val="00617C7E"/>
    <w:rsid w:val="00622A49"/>
    <w:rsid w:val="006458A8"/>
    <w:rsid w:val="006D2DCB"/>
    <w:rsid w:val="006E5F17"/>
    <w:rsid w:val="006E7FED"/>
    <w:rsid w:val="006F26BA"/>
    <w:rsid w:val="00744694"/>
    <w:rsid w:val="00791E76"/>
    <w:rsid w:val="00865A99"/>
    <w:rsid w:val="008913B1"/>
    <w:rsid w:val="008C4075"/>
    <w:rsid w:val="008E0EF5"/>
    <w:rsid w:val="00953701"/>
    <w:rsid w:val="00953B8E"/>
    <w:rsid w:val="00966A97"/>
    <w:rsid w:val="00A22186"/>
    <w:rsid w:val="00AB26FB"/>
    <w:rsid w:val="00AD0D06"/>
    <w:rsid w:val="00B039F1"/>
    <w:rsid w:val="00B07B0A"/>
    <w:rsid w:val="00B4049B"/>
    <w:rsid w:val="00B50E69"/>
    <w:rsid w:val="00B87344"/>
    <w:rsid w:val="00B90501"/>
    <w:rsid w:val="00BA4417"/>
    <w:rsid w:val="00BC7A16"/>
    <w:rsid w:val="00C07167"/>
    <w:rsid w:val="00C55524"/>
    <w:rsid w:val="00C85D2F"/>
    <w:rsid w:val="00CD4A64"/>
    <w:rsid w:val="00D90C3F"/>
    <w:rsid w:val="00DA39F9"/>
    <w:rsid w:val="00DB0E17"/>
    <w:rsid w:val="00DC65D9"/>
    <w:rsid w:val="00DF3C3B"/>
    <w:rsid w:val="00E217BF"/>
    <w:rsid w:val="00E558DC"/>
    <w:rsid w:val="00E60D2D"/>
    <w:rsid w:val="00E9690E"/>
    <w:rsid w:val="00EA40F7"/>
    <w:rsid w:val="00ED57FA"/>
    <w:rsid w:val="00F50994"/>
    <w:rsid w:val="00F6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49"/>
  </w:style>
  <w:style w:type="paragraph" w:styleId="2">
    <w:name w:val="heading 2"/>
    <w:basedOn w:val="a"/>
    <w:link w:val="20"/>
    <w:uiPriority w:val="9"/>
    <w:qFormat/>
    <w:rsid w:val="004F7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F1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90C3F"/>
    <w:rPr>
      <w:strike w:val="0"/>
      <w:dstrike w:val="0"/>
      <w:color w:val="0066CC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4F7248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F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5099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5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08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084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93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793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21041">
                                          <w:marLeft w:val="300"/>
                                          <w:marRight w:val="0"/>
                                          <w:marTop w:val="1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717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532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2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2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72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725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86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15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0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9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400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39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779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FC621-31E1-4B0C-92AB-47CF6F8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cp:lastPrinted>2017-04-03T09:39:00Z</cp:lastPrinted>
  <dcterms:created xsi:type="dcterms:W3CDTF">2018-02-20T07:01:00Z</dcterms:created>
  <dcterms:modified xsi:type="dcterms:W3CDTF">2018-02-27T04:34:00Z</dcterms:modified>
</cp:coreProperties>
</file>